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gif" ContentType="image/gi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bidi w:val="0"/>
        <w:rPr>
          <w:rFonts w:hint="eastAsia"/>
          <w:lang w:val="en-US" w:eastAsia="zh-CN"/>
        </w:rPr>
      </w:pPr>
      <w:bookmarkStart w:id="0" w:name="_GoBack"/>
      <w:bookmarkEnd w:id="0"/>
      <w:r>
        <w:rPr>
          <w:rFonts w:hint="eastAsia"/>
          <w:lang w:val="en-US" w:eastAsia="zh-CN"/>
        </w:rPr>
        <w:t>项目需求：</w:t>
      </w:r>
    </w:p>
    <w:p>
      <w:pPr>
        <w:snapToGrid/>
        <w:spacing w:line="336" w:lineRule="auto"/>
        <w:ind w:left="0" w:leftChars="0" w:right="0" w:rightChars="0" w:firstLine="640" w:firstLineChars="200"/>
        <w:jc w:val="both"/>
        <w:outlineLvl w:val="0"/>
        <w:rPr>
          <w:rFonts w:hint="default" w:ascii="黑体" w:hAnsi="黑体" w:eastAsia="黑体"/>
          <w:b w:val="0"/>
          <w:bCs w:val="0"/>
          <w:i w:val="0"/>
          <w:iCs w:val="0"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 w:val="0"/>
          <w:bCs w:val="0"/>
          <w:i w:val="0"/>
          <w:iCs w:val="0"/>
          <w:sz w:val="32"/>
          <w:szCs w:val="32"/>
          <w:lang w:val="en-US" w:eastAsia="zh-CN"/>
        </w:rPr>
        <w:t>一、设计项目业绩类型</w:t>
      </w:r>
    </w:p>
    <w:p>
      <w:pPr>
        <w:numPr>
          <w:ilvl w:val="0"/>
          <w:numId w:val="1"/>
        </w:numPr>
        <w:spacing w:line="336" w:lineRule="auto"/>
        <w:ind w:left="0" w:firstLine="640" w:firstLineChars="200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合成类创意海报。（例图见附件</w:t>
      </w:r>
      <w:r>
        <w:rPr>
          <w:rFonts w:ascii="仿宋_GB2312" w:hAnsi="仿宋_GB2312" w:eastAsia="仿宋_GB2312" w:cs="黑体"/>
          <w:sz w:val="32"/>
          <w:szCs w:val="32"/>
        </w:rPr>
        <w:t>1</w:t>
      </w:r>
      <w:r>
        <w:rPr>
          <w:rFonts w:hint="eastAsia" w:ascii="仿宋_GB2312" w:hAnsi="仿宋_GB2312" w:eastAsia="仿宋_GB2312" w:cs="黑体"/>
          <w:sz w:val="32"/>
          <w:szCs w:val="32"/>
        </w:rPr>
        <w:t>）</w:t>
      </w:r>
      <w:r>
        <w:rPr>
          <w:rFonts w:ascii="仿宋_GB2312" w:hAnsi="仿宋_GB2312" w:eastAsia="仿宋_GB2312" w:cs="黑体"/>
          <w:sz w:val="32"/>
          <w:szCs w:val="32"/>
        </w:rPr>
        <w:t xml:space="preserve">                      </w:t>
      </w:r>
    </w:p>
    <w:p>
      <w:pPr>
        <w:numPr>
          <w:ilvl w:val="0"/>
          <w:numId w:val="1"/>
        </w:numPr>
        <w:spacing w:line="336" w:lineRule="auto"/>
        <w:ind w:left="0" w:firstLine="640" w:firstLineChars="200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C4D海报、建模类创意设计海报（例图见附件</w:t>
      </w:r>
      <w:r>
        <w:rPr>
          <w:rFonts w:ascii="仿宋_GB2312" w:hAnsi="仿宋_GB2312" w:eastAsia="仿宋_GB2312" w:cs="黑体"/>
          <w:sz w:val="32"/>
          <w:szCs w:val="32"/>
        </w:rPr>
        <w:t>2</w:t>
      </w:r>
      <w:r>
        <w:rPr>
          <w:rFonts w:hint="eastAsia" w:ascii="仿宋_GB2312" w:hAnsi="仿宋_GB2312" w:eastAsia="仿宋_GB2312" w:cs="黑体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黑体"/>
          <w:sz w:val="32"/>
          <w:szCs w:val="32"/>
          <w:lang w:val="en-US" w:eastAsia="zh-CN"/>
        </w:rPr>
        <w:t>附件</w:t>
      </w:r>
      <w:r>
        <w:rPr>
          <w:rFonts w:hint="default" w:ascii="仿宋_GB2312" w:hAnsi="仿宋_GB2312" w:eastAsia="仿宋_GB2312" w:cs="黑体"/>
          <w:sz w:val="32"/>
          <w:szCs w:val="32"/>
          <w:lang w:val="en-US" w:eastAsia="zh-CN"/>
        </w:rPr>
        <w:t>3</w:t>
      </w:r>
      <w:r>
        <w:rPr>
          <w:rFonts w:hint="eastAsia" w:ascii="仿宋_GB2312" w:hAnsi="仿宋_GB2312" w:eastAsia="仿宋_GB2312" w:cs="黑体"/>
          <w:sz w:val="32"/>
          <w:szCs w:val="32"/>
        </w:rPr>
        <w:t>）：</w:t>
      </w:r>
    </w:p>
    <w:p>
      <w:pPr>
        <w:numPr>
          <w:ilvl w:val="0"/>
          <w:numId w:val="1"/>
        </w:numPr>
        <w:spacing w:line="336" w:lineRule="auto"/>
        <w:ind w:left="0" w:firstLine="640" w:firstLineChars="200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常规物料设计（例图见附件</w:t>
      </w:r>
      <w:r>
        <w:rPr>
          <w:rFonts w:ascii="仿宋_GB2312" w:hAnsi="仿宋_GB2312" w:eastAsia="仿宋_GB2312" w:cs="黑体"/>
          <w:sz w:val="32"/>
          <w:szCs w:val="32"/>
        </w:rPr>
        <w:t>4</w:t>
      </w:r>
      <w:r>
        <w:rPr>
          <w:rFonts w:hint="eastAsia" w:ascii="仿宋_GB2312" w:hAnsi="仿宋_GB2312" w:eastAsia="仿宋_GB2312" w:cs="黑体"/>
          <w:sz w:val="32"/>
          <w:szCs w:val="32"/>
        </w:rPr>
        <w:t>），如简单节庆海报（例图见附件</w:t>
      </w:r>
      <w:r>
        <w:rPr>
          <w:rFonts w:ascii="仿宋_GB2312" w:hAnsi="仿宋_GB2312" w:eastAsia="仿宋_GB2312" w:cs="黑体"/>
          <w:sz w:val="32"/>
          <w:szCs w:val="32"/>
        </w:rPr>
        <w:t>5</w:t>
      </w:r>
      <w:r>
        <w:rPr>
          <w:rFonts w:hint="eastAsia" w:ascii="仿宋_GB2312" w:hAnsi="仿宋_GB2312" w:eastAsia="仿宋_GB2312" w:cs="黑体"/>
          <w:sz w:val="32"/>
          <w:szCs w:val="32"/>
        </w:rPr>
        <w:t>）、宣传文案</w:t>
      </w:r>
      <w:r>
        <w:rPr>
          <w:rFonts w:ascii="仿宋_GB2312" w:hAnsi="仿宋_GB2312" w:eastAsia="仿宋_GB2312" w:cs="黑体"/>
          <w:sz w:val="32"/>
          <w:szCs w:val="32"/>
        </w:rPr>
        <w:t>PPT</w:t>
      </w:r>
      <w:r>
        <w:rPr>
          <w:rFonts w:hint="eastAsia" w:ascii="仿宋_GB2312" w:hAnsi="仿宋_GB2312" w:eastAsia="仿宋_GB2312" w:cs="黑体"/>
          <w:sz w:val="32"/>
          <w:szCs w:val="32"/>
        </w:rPr>
        <w:t>等。</w:t>
      </w:r>
    </w:p>
    <w:p>
      <w:pPr>
        <w:numPr>
          <w:ilvl w:val="0"/>
          <w:numId w:val="1"/>
        </w:numPr>
        <w:spacing w:line="336" w:lineRule="auto"/>
        <w:ind w:left="0" w:leftChars="0" w:firstLine="640" w:firstLineChars="200"/>
        <w:outlineLvl w:val="3"/>
        <w:rPr>
          <w:rFonts w:hint="eastAsia"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VI设计</w:t>
      </w:r>
    </w:p>
    <w:p>
      <w:pPr>
        <w:numPr>
          <w:ilvl w:val="0"/>
          <w:numId w:val="1"/>
        </w:numPr>
        <w:spacing w:line="336" w:lineRule="auto"/>
        <w:ind w:left="0" w:leftChars="0" w:firstLine="640" w:firstLineChars="200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产品</w:t>
      </w:r>
      <w:r>
        <w:rPr>
          <w:rFonts w:ascii="仿宋_GB2312" w:hAnsi="仿宋_GB2312" w:eastAsia="仿宋_GB2312" w:cs="黑体"/>
          <w:sz w:val="32"/>
          <w:szCs w:val="32"/>
        </w:rPr>
        <w:t>logo</w:t>
      </w:r>
      <w:r>
        <w:rPr>
          <w:rFonts w:hint="eastAsia" w:ascii="仿宋_GB2312" w:hAnsi="仿宋_GB2312" w:eastAsia="仿宋_GB2312" w:cs="黑体"/>
          <w:sz w:val="32"/>
          <w:szCs w:val="32"/>
        </w:rPr>
        <w:t>设计（例图见附件</w:t>
      </w:r>
      <w:r>
        <w:rPr>
          <w:rFonts w:ascii="仿宋_GB2312" w:hAnsi="仿宋_GB2312" w:eastAsia="仿宋_GB2312" w:cs="黑体"/>
          <w:sz w:val="32"/>
          <w:szCs w:val="32"/>
        </w:rPr>
        <w:t>6</w:t>
      </w:r>
      <w:r>
        <w:rPr>
          <w:rFonts w:hint="eastAsia" w:ascii="仿宋_GB2312" w:hAnsi="仿宋_GB2312" w:eastAsia="仿宋_GB2312" w:cs="黑体"/>
          <w:sz w:val="32"/>
          <w:szCs w:val="32"/>
        </w:rPr>
        <w:t>）</w:t>
      </w:r>
    </w:p>
    <w:p>
      <w:pPr>
        <w:spacing w:line="336" w:lineRule="auto"/>
        <w:ind w:firstLine="640" w:firstLineChars="200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t>6</w:t>
      </w:r>
      <w:r>
        <w:rPr>
          <w:rFonts w:hint="eastAsia" w:ascii="仿宋_GB2312" w:hAnsi="仿宋_GB2312" w:eastAsia="仿宋_GB2312" w:cs="黑体"/>
          <w:sz w:val="32"/>
          <w:szCs w:val="32"/>
        </w:rPr>
        <w:t>、产品包装设计（例图见附件</w:t>
      </w:r>
      <w:r>
        <w:rPr>
          <w:rFonts w:ascii="仿宋_GB2312" w:hAnsi="仿宋_GB2312" w:eastAsia="仿宋_GB2312" w:cs="黑体"/>
          <w:sz w:val="32"/>
          <w:szCs w:val="32"/>
        </w:rPr>
        <w:t>7</w:t>
      </w:r>
      <w:r>
        <w:rPr>
          <w:rFonts w:hint="eastAsia" w:ascii="仿宋_GB2312" w:hAnsi="仿宋_GB2312" w:eastAsia="仿宋_GB2312" w:cs="黑体"/>
          <w:sz w:val="32"/>
          <w:szCs w:val="32"/>
        </w:rPr>
        <w:t>）</w:t>
      </w:r>
    </w:p>
    <w:p>
      <w:pPr>
        <w:spacing w:line="336" w:lineRule="auto"/>
        <w:ind w:firstLine="640" w:firstLineChars="200"/>
        <w:outlineLvl w:val="3"/>
        <w:rPr>
          <w:rFonts w:hint="eastAsia"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t>7</w:t>
      </w:r>
      <w:r>
        <w:rPr>
          <w:rFonts w:hint="eastAsia" w:ascii="仿宋_GB2312" w:hAnsi="仿宋_GB2312" w:eastAsia="仿宋_GB2312" w:cs="黑体"/>
          <w:sz w:val="32"/>
          <w:szCs w:val="32"/>
        </w:rPr>
        <w:t>、二维插画设计（例图见附件</w:t>
      </w:r>
      <w:r>
        <w:rPr>
          <w:rFonts w:ascii="仿宋_GB2312" w:hAnsi="仿宋_GB2312" w:eastAsia="仿宋_GB2312" w:cs="黑体"/>
          <w:sz w:val="32"/>
          <w:szCs w:val="32"/>
        </w:rPr>
        <w:t>8</w:t>
      </w:r>
      <w:r>
        <w:rPr>
          <w:rFonts w:hint="eastAsia" w:ascii="仿宋_GB2312" w:hAnsi="仿宋_GB2312" w:eastAsia="仿宋_GB2312" w:cs="黑体"/>
          <w:sz w:val="32"/>
          <w:szCs w:val="32"/>
        </w:rPr>
        <w:t>）</w:t>
      </w:r>
    </w:p>
    <w:p>
      <w:pPr>
        <w:spacing w:line="336" w:lineRule="auto"/>
        <w:ind w:firstLine="640" w:firstLineChars="200"/>
        <w:outlineLvl w:val="3"/>
        <w:rPr>
          <w:rFonts w:hint="eastAsia"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t>8</w:t>
      </w:r>
      <w:r>
        <w:rPr>
          <w:rFonts w:hint="eastAsia" w:ascii="仿宋_GB2312" w:hAnsi="仿宋_GB2312" w:eastAsia="仿宋_GB2312" w:cs="黑体"/>
          <w:sz w:val="32"/>
          <w:szCs w:val="32"/>
        </w:rPr>
        <w:t>、二维表情包设计</w:t>
      </w:r>
    </w:p>
    <w:p>
      <w:pPr>
        <w:spacing w:line="336" w:lineRule="auto"/>
        <w:ind w:firstLine="640" w:firstLineChars="200"/>
        <w:outlineLvl w:val="3"/>
        <w:rPr>
          <w:rFonts w:hint="eastAsia"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t>9</w:t>
      </w:r>
      <w:r>
        <w:rPr>
          <w:rFonts w:hint="eastAsia" w:ascii="仿宋_GB2312" w:hAnsi="仿宋_GB2312" w:eastAsia="仿宋_GB2312" w:cs="黑体"/>
          <w:sz w:val="32"/>
          <w:szCs w:val="32"/>
        </w:rPr>
        <w:t>、三维插画设计（例图见附件</w:t>
      </w:r>
      <w:r>
        <w:rPr>
          <w:rFonts w:ascii="仿宋_GB2312" w:hAnsi="仿宋_GB2312" w:eastAsia="仿宋_GB2312" w:cs="黑体"/>
          <w:sz w:val="32"/>
          <w:szCs w:val="32"/>
        </w:rPr>
        <w:t>9</w:t>
      </w:r>
      <w:r>
        <w:rPr>
          <w:rFonts w:hint="eastAsia" w:ascii="仿宋_GB2312" w:hAnsi="仿宋_GB2312" w:eastAsia="仿宋_GB2312" w:cs="黑体"/>
          <w:sz w:val="32"/>
          <w:szCs w:val="32"/>
        </w:rPr>
        <w:t>）</w:t>
      </w:r>
    </w:p>
    <w:p>
      <w:pPr>
        <w:spacing w:line="336" w:lineRule="auto"/>
        <w:ind w:firstLine="640" w:firstLineChars="200"/>
        <w:outlineLvl w:val="3"/>
        <w:rPr>
          <w:rFonts w:hint="eastAsia"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t>10</w:t>
      </w:r>
      <w:r>
        <w:rPr>
          <w:rFonts w:hint="eastAsia" w:ascii="仿宋_GB2312" w:hAnsi="仿宋_GB2312" w:eastAsia="仿宋_GB2312" w:cs="黑体"/>
          <w:sz w:val="32"/>
          <w:szCs w:val="32"/>
        </w:rPr>
        <w:t>、三维表情包</w:t>
      </w:r>
    </w:p>
    <w:p>
      <w:pPr>
        <w:spacing w:line="336" w:lineRule="auto"/>
        <w:ind w:firstLine="640" w:firstLineChars="200"/>
        <w:outlineLvl w:val="3"/>
        <w:rPr>
          <w:rFonts w:hint="eastAsia"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t>11</w:t>
      </w:r>
      <w:r>
        <w:rPr>
          <w:rFonts w:hint="eastAsia" w:ascii="仿宋_GB2312" w:hAnsi="仿宋_GB2312" w:eastAsia="仿宋_GB2312" w:cs="黑体"/>
          <w:sz w:val="32"/>
          <w:szCs w:val="32"/>
        </w:rPr>
        <w:t>、动画设计：二维动画、三维动画</w:t>
      </w:r>
    </w:p>
    <w:p>
      <w:pPr>
        <w:spacing w:line="336" w:lineRule="auto"/>
        <w:ind w:firstLine="640" w:firstLineChars="200"/>
        <w:outlineLvl w:val="3"/>
        <w:rPr>
          <w:rFonts w:hint="eastAsia"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t>12</w:t>
      </w:r>
      <w:r>
        <w:rPr>
          <w:rFonts w:hint="eastAsia" w:ascii="仿宋_GB2312" w:hAnsi="仿宋_GB2312" w:eastAsia="仿宋_GB2312" w:cs="黑体"/>
          <w:sz w:val="32"/>
          <w:szCs w:val="32"/>
        </w:rPr>
        <w:t>、</w:t>
      </w:r>
      <w:r>
        <w:rPr>
          <w:rFonts w:ascii="仿宋_GB2312" w:hAnsi="仿宋_GB2312" w:eastAsia="仿宋_GB2312" w:cs="黑体"/>
          <w:sz w:val="32"/>
          <w:szCs w:val="32"/>
        </w:rPr>
        <w:t>IP</w:t>
      </w:r>
      <w:r>
        <w:rPr>
          <w:rFonts w:hint="eastAsia" w:ascii="仿宋_GB2312" w:hAnsi="仿宋_GB2312" w:eastAsia="仿宋_GB2312" w:cs="黑体"/>
          <w:sz w:val="32"/>
          <w:szCs w:val="32"/>
        </w:rPr>
        <w:t>建模设计（例图见附件</w:t>
      </w:r>
      <w:r>
        <w:rPr>
          <w:rFonts w:ascii="仿宋_GB2312" w:hAnsi="仿宋_GB2312" w:eastAsia="仿宋_GB2312" w:cs="黑体"/>
          <w:sz w:val="32"/>
          <w:szCs w:val="32"/>
        </w:rPr>
        <w:t>10</w:t>
      </w:r>
      <w:r>
        <w:rPr>
          <w:rFonts w:hint="eastAsia" w:ascii="仿宋_GB2312" w:hAnsi="仿宋_GB2312" w:eastAsia="仿宋_GB2312" w:cs="黑体"/>
          <w:sz w:val="32"/>
          <w:szCs w:val="32"/>
        </w:rPr>
        <w:t>），</w:t>
      </w:r>
      <w:r>
        <w:rPr>
          <w:rFonts w:ascii="仿宋_GB2312" w:hAnsi="仿宋_GB2312" w:eastAsia="仿宋_GB2312" w:cs="黑体"/>
          <w:sz w:val="32"/>
          <w:szCs w:val="32"/>
        </w:rPr>
        <w:t>IP</w:t>
      </w:r>
      <w:r>
        <w:rPr>
          <w:rFonts w:hint="eastAsia" w:ascii="仿宋_GB2312" w:hAnsi="仿宋_GB2312" w:eastAsia="仿宋_GB2312" w:cs="黑体"/>
          <w:sz w:val="32"/>
          <w:szCs w:val="32"/>
        </w:rPr>
        <w:t>形象设计。</w:t>
      </w:r>
    </w:p>
    <w:p>
      <w:pPr>
        <w:spacing w:line="336" w:lineRule="auto"/>
        <w:ind w:firstLine="640" w:firstLineChars="200"/>
        <w:outlineLvl w:val="3"/>
        <w:rPr>
          <w:rFonts w:hint="default" w:ascii="仿宋_GB2312" w:hAnsi="仿宋_GB2312" w:eastAsia="仿宋_GB2312" w:cs="黑体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黑体"/>
          <w:sz w:val="32"/>
          <w:szCs w:val="32"/>
          <w:lang w:val="en-US"/>
        </w:rPr>
        <w:t>13</w:t>
      </w:r>
      <w:r>
        <w:rPr>
          <w:rFonts w:hint="eastAsia" w:ascii="仿宋_GB2312" w:hAnsi="仿宋_GB2312" w:eastAsia="仿宋_GB2312" w:cs="黑体"/>
          <w:sz w:val="32"/>
          <w:szCs w:val="32"/>
          <w:lang w:val="en-US" w:eastAsia="zh-CN"/>
        </w:rPr>
        <w:t>、拍摄类图片设计，通过拍摄照片完成整体创意设计。</w:t>
      </w:r>
    </w:p>
    <w:p>
      <w:pPr>
        <w:snapToGrid/>
        <w:spacing w:line="336" w:lineRule="auto"/>
        <w:ind w:left="0" w:leftChars="0" w:right="0" w:rightChars="0" w:firstLine="640" w:firstLineChars="200"/>
        <w:jc w:val="both"/>
        <w:outlineLvl w:val="0"/>
        <w:rPr>
          <w:rFonts w:hint="default" w:ascii="黑体" w:hAnsi="黑体" w:eastAsia="黑体"/>
          <w:b w:val="0"/>
          <w:bCs w:val="0"/>
          <w:i w:val="0"/>
          <w:iCs w:val="0"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 w:val="0"/>
          <w:bCs w:val="0"/>
          <w:i w:val="0"/>
          <w:iCs w:val="0"/>
          <w:sz w:val="32"/>
          <w:szCs w:val="32"/>
          <w:lang w:val="en-US" w:eastAsia="zh-CN"/>
        </w:rPr>
        <w:t>二、需提供案例</w:t>
      </w:r>
    </w:p>
    <w:p>
      <w:pPr>
        <w:spacing w:line="336" w:lineRule="auto"/>
        <w:ind w:firstLine="640" w:firstLineChars="200"/>
        <w:outlineLvl w:val="3"/>
        <w:rPr>
          <w:rFonts w:hint="eastAsia" w:ascii="仿宋_GB2312" w:eastAsia="仿宋_GB2312" w:cs="仿宋_GB2312"/>
          <w:b w:val="0"/>
          <w:caps w:val="0"/>
          <w:color w:val="000000"/>
          <w:kern w:val="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供应商需提供公司案例，包括：</w:t>
      </w:r>
      <w:r>
        <w:rPr>
          <w:rFonts w:ascii="仿宋_GB2312" w:hAnsi="仿宋_GB2312" w:eastAsia="仿宋_GB2312" w:cs="黑体"/>
          <w:sz w:val="32"/>
          <w:szCs w:val="32"/>
        </w:rPr>
        <w:t>1</w:t>
      </w:r>
      <w:r>
        <w:rPr>
          <w:rFonts w:hint="eastAsia" w:ascii="仿宋_GB2312" w:hAnsi="仿宋_GB2312" w:eastAsia="仿宋_GB2312" w:cs="黑体"/>
          <w:sz w:val="32"/>
          <w:szCs w:val="32"/>
          <w:lang w:val="en-US" w:eastAsia="zh-CN"/>
        </w:rPr>
        <w:t>.</w:t>
      </w:r>
      <w:r>
        <w:rPr>
          <w:rFonts w:ascii="仿宋_GB2312" w:hAnsi="仿宋_GB2312" w:eastAsia="仿宋_GB2312" w:cs="黑体"/>
          <w:sz w:val="32"/>
          <w:szCs w:val="32"/>
        </w:rPr>
        <w:t>C4D</w:t>
      </w:r>
      <w:r>
        <w:rPr>
          <w:rFonts w:hint="eastAsia" w:ascii="仿宋_GB2312" w:hAnsi="仿宋_GB2312" w:eastAsia="仿宋_GB2312" w:cs="黑体"/>
          <w:sz w:val="32"/>
          <w:szCs w:val="32"/>
        </w:rPr>
        <w:t>创意设计海报（复杂建模）</w:t>
      </w:r>
      <w:r>
        <w:rPr>
          <w:rFonts w:hint="eastAsia" w:ascii="仿宋_GB2312" w:hAnsi="仿宋_GB2312" w:eastAsia="仿宋_GB2312" w:cs="黑体"/>
          <w:sz w:val="32"/>
          <w:szCs w:val="32"/>
          <w:lang w:eastAsia="zh-CN"/>
        </w:rPr>
        <w:t>；</w:t>
      </w:r>
      <w:r>
        <w:rPr>
          <w:rFonts w:hint="default" w:ascii="仿宋_GB2312" w:hAnsi="仿宋_GB2312" w:eastAsia="仿宋_GB2312" w:cs="黑体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黑体"/>
          <w:sz w:val="32"/>
          <w:szCs w:val="32"/>
          <w:lang w:val="en-US" w:eastAsia="zh-CN"/>
        </w:rPr>
        <w:t>.</w:t>
      </w:r>
      <w:r>
        <w:rPr>
          <w:rFonts w:hint="eastAsia" w:ascii="仿宋_GB2312" w:hAnsi="仿宋_GB2312" w:eastAsia="仿宋_GB2312" w:cs="黑体"/>
          <w:sz w:val="32"/>
          <w:szCs w:val="32"/>
        </w:rPr>
        <w:t>产品</w:t>
      </w:r>
      <w:r>
        <w:rPr>
          <w:rFonts w:ascii="仿宋_GB2312" w:hAnsi="仿宋_GB2312" w:eastAsia="仿宋_GB2312" w:cs="黑体"/>
          <w:sz w:val="32"/>
          <w:szCs w:val="32"/>
        </w:rPr>
        <w:t>logo</w:t>
      </w:r>
      <w:r>
        <w:rPr>
          <w:rFonts w:hint="eastAsia" w:ascii="仿宋_GB2312" w:hAnsi="仿宋_GB2312" w:eastAsia="仿宋_GB2312" w:cs="黑体"/>
          <w:sz w:val="32"/>
          <w:szCs w:val="32"/>
        </w:rPr>
        <w:t>设计</w:t>
      </w:r>
      <w:r>
        <w:rPr>
          <w:rFonts w:hint="eastAsia" w:ascii="仿宋_GB2312" w:hAnsi="仿宋_GB2312" w:eastAsia="仿宋_GB2312" w:cs="黑体"/>
          <w:sz w:val="32"/>
          <w:szCs w:val="32"/>
          <w:lang w:eastAsia="zh-CN"/>
        </w:rPr>
        <w:t>；</w:t>
      </w:r>
      <w:r>
        <w:rPr>
          <w:rFonts w:hint="default" w:ascii="仿宋_GB2312" w:hAnsi="仿宋_GB2312" w:eastAsia="仿宋_GB2312" w:cs="黑体"/>
          <w:sz w:val="32"/>
          <w:szCs w:val="32"/>
          <w:lang w:val="en-US" w:eastAsia="zh-CN"/>
        </w:rPr>
        <w:t>3</w:t>
      </w:r>
      <w:r>
        <w:rPr>
          <w:rFonts w:hint="eastAsia" w:ascii="仿宋_GB2312" w:hAnsi="仿宋_GB2312" w:eastAsia="仿宋_GB2312" w:cs="黑体"/>
          <w:sz w:val="32"/>
          <w:szCs w:val="32"/>
          <w:lang w:val="en-US" w:eastAsia="zh-CN"/>
        </w:rPr>
        <w:t>.插画设计；</w:t>
      </w:r>
      <w:r>
        <w:rPr>
          <w:rFonts w:hint="default" w:ascii="仿宋_GB2312" w:hAnsi="仿宋_GB2312" w:eastAsia="仿宋_GB2312" w:cs="黑体"/>
          <w:sz w:val="32"/>
          <w:szCs w:val="32"/>
          <w:lang w:val="en-US" w:eastAsia="zh-CN"/>
        </w:rPr>
        <w:t>4</w:t>
      </w:r>
      <w:r>
        <w:rPr>
          <w:rFonts w:hint="eastAsia" w:ascii="仿宋_GB2312" w:hAnsi="仿宋_GB2312" w:eastAsia="仿宋_GB2312" w:cs="黑体"/>
          <w:sz w:val="32"/>
          <w:szCs w:val="32"/>
          <w:lang w:val="en-US" w:eastAsia="zh-CN"/>
        </w:rPr>
        <w:t>.</w:t>
      </w:r>
      <w:r>
        <w:rPr>
          <w:rFonts w:hint="eastAsia" w:ascii="仿宋_GB2312" w:hAnsi="仿宋_GB2312" w:eastAsia="仿宋_GB2312" w:cs="黑体"/>
          <w:sz w:val="32"/>
          <w:szCs w:val="32"/>
        </w:rPr>
        <w:t>三维动画</w:t>
      </w:r>
      <w:r>
        <w:rPr>
          <w:rFonts w:hint="eastAsia" w:ascii="仿宋_GB2312" w:hAnsi="仿宋_GB2312" w:eastAsia="仿宋_GB2312" w:cs="黑体"/>
          <w:sz w:val="32"/>
          <w:szCs w:val="32"/>
          <w:lang w:eastAsia="zh-CN"/>
        </w:rPr>
        <w:t>；</w:t>
      </w:r>
      <w:r>
        <w:rPr>
          <w:rFonts w:hint="default" w:ascii="仿宋_GB2312" w:hAnsi="仿宋_GB2312" w:eastAsia="仿宋_GB2312" w:cs="黑体"/>
          <w:sz w:val="32"/>
          <w:szCs w:val="32"/>
          <w:lang w:val="en-US" w:eastAsia="zh-CN"/>
        </w:rPr>
        <w:t>5</w:t>
      </w:r>
      <w:r>
        <w:rPr>
          <w:rFonts w:hint="eastAsia" w:ascii="仿宋_GB2312" w:hAnsi="仿宋_GB2312" w:eastAsia="仿宋_GB2312" w:cs="黑体"/>
          <w:sz w:val="32"/>
          <w:szCs w:val="32"/>
          <w:lang w:val="en-US" w:eastAsia="zh-CN"/>
        </w:rPr>
        <w:t>.</w:t>
      </w:r>
      <w:r>
        <w:rPr>
          <w:rFonts w:ascii="仿宋_GB2312" w:hAnsi="仿宋_GB2312" w:eastAsia="仿宋_GB2312" w:cs="黑体"/>
          <w:sz w:val="32"/>
          <w:szCs w:val="32"/>
        </w:rPr>
        <w:t>I</w:t>
      </w:r>
      <w:r>
        <w:rPr>
          <w:rFonts w:hint="default" w:ascii="仿宋_GB2312" w:hAnsi="仿宋_GB2312" w:eastAsia="仿宋_GB2312" w:cs="黑体"/>
          <w:sz w:val="32"/>
          <w:szCs w:val="32"/>
          <w:lang w:val="en-US"/>
        </w:rPr>
        <w:t>P</w:t>
      </w:r>
      <w:r>
        <w:rPr>
          <w:rFonts w:hint="eastAsia" w:ascii="仿宋_GB2312" w:hAnsi="仿宋_GB2312" w:eastAsia="仿宋_GB2312" w:cs="黑体"/>
          <w:sz w:val="32"/>
          <w:szCs w:val="32"/>
          <w:lang w:val="en-US" w:eastAsia="zh-CN"/>
        </w:rPr>
        <w:t>建模</w:t>
      </w:r>
      <w:r>
        <w:rPr>
          <w:rFonts w:hint="eastAsia" w:ascii="仿宋_GB2312" w:hAnsi="仿宋_GB2312" w:eastAsia="仿宋_GB2312" w:cs="黑体"/>
          <w:sz w:val="32"/>
          <w:szCs w:val="32"/>
        </w:rPr>
        <w:t>设计，设计水平及复杂度不低于例图示例，素材案例需加盖公章</w:t>
      </w:r>
      <w:r>
        <w:rPr>
          <w:rFonts w:hint="eastAsia" w:ascii="仿宋_GB2312" w:hAnsi="仿宋_GB2312" w:eastAsia="仿宋_GB2312" w:cs="黑体"/>
          <w:sz w:val="32"/>
          <w:szCs w:val="32"/>
          <w:lang w:val="en-US" w:eastAsia="zh-CN"/>
        </w:rPr>
        <w:t>并提供合作合同复印件、发票</w:t>
      </w:r>
      <w:r>
        <w:rPr>
          <w:rFonts w:hint="eastAsia" w:ascii="仿宋_GB2312" w:hAnsi="仿宋_GB2312" w:eastAsia="仿宋_GB2312" w:cs="黑体"/>
          <w:sz w:val="32"/>
          <w:szCs w:val="32"/>
        </w:rPr>
        <w:t>。</w:t>
      </w:r>
      <w:r>
        <w:rPr>
          <w:rFonts w:hint="eastAsia" w:ascii="仿宋_GB2312" w:hAnsi="仿宋_GB2312" w:eastAsia="仿宋_GB2312" w:cs="黑体"/>
          <w:sz w:val="32"/>
          <w:szCs w:val="32"/>
          <w:lang w:eastAsia="zh-CN"/>
        </w:rPr>
        <w:t>（</w:t>
      </w:r>
      <w:r>
        <w:rPr>
          <w:rFonts w:hint="eastAsia" w:ascii="仿宋_GB2312" w:eastAsia="仿宋_GB2312" w:cs="仿宋_GB2312"/>
          <w:b w:val="0"/>
          <w:caps w:val="0"/>
          <w:color w:val="000000"/>
          <w:kern w:val="2"/>
          <w:sz w:val="32"/>
          <w:szCs w:val="32"/>
        </w:rPr>
        <w:t>合同应至少包含合同的甲乙双方、合同详细标的、合同金额和双方签章及生效时间</w:t>
      </w:r>
      <w:r>
        <w:rPr>
          <w:rFonts w:hint="eastAsia" w:ascii="仿宋_GB2312" w:eastAsia="仿宋_GB2312" w:cs="仿宋_GB2312"/>
          <w:b w:val="0"/>
          <w:caps w:val="0"/>
          <w:color w:val="000000"/>
          <w:kern w:val="2"/>
          <w:sz w:val="32"/>
          <w:szCs w:val="32"/>
          <w:lang w:val="en-US" w:eastAsia="zh-CN"/>
        </w:rPr>
        <w:t>等）</w:t>
      </w:r>
    </w:p>
    <w:p>
      <w:pPr>
        <w:spacing w:line="336" w:lineRule="auto"/>
        <w:ind w:firstLine="640" w:firstLineChars="200"/>
        <w:outlineLvl w:val="3"/>
        <w:rPr>
          <w:rFonts w:hint="default" w:ascii="仿宋_GB2312" w:eastAsia="仿宋_GB2312" w:cs="仿宋_GB2312"/>
          <w:b w:val="0"/>
          <w:caps w:val="0"/>
          <w:color w:val="000000"/>
          <w:kern w:val="2"/>
          <w:sz w:val="32"/>
          <w:szCs w:val="32"/>
          <w:lang w:val="en-US" w:eastAsia="zh-CN"/>
        </w:rPr>
      </w:pPr>
      <w:r>
        <w:rPr>
          <w:rFonts w:hint="eastAsia" w:ascii="仿宋_GB2312" w:eastAsia="仿宋_GB2312" w:cs="仿宋_GB2312"/>
          <w:b w:val="0"/>
          <w:caps w:val="0"/>
          <w:color w:val="000000"/>
          <w:kern w:val="2"/>
          <w:sz w:val="32"/>
          <w:szCs w:val="32"/>
          <w:lang w:val="en-US" w:eastAsia="zh-CN"/>
        </w:rPr>
        <w:t>案例材料需按</w:t>
      </w:r>
      <w:r>
        <w:rPr>
          <w:rFonts w:hint="default" w:ascii="仿宋_GB2312" w:eastAsia="仿宋_GB2312" w:cs="仿宋_GB2312"/>
          <w:b w:val="0"/>
          <w:caps w:val="0"/>
          <w:color w:val="000000"/>
          <w:kern w:val="2"/>
          <w:sz w:val="32"/>
          <w:szCs w:val="32"/>
          <w:lang w:val="en-US" w:eastAsia="zh-CN"/>
        </w:rPr>
        <w:t>5</w:t>
      </w:r>
      <w:r>
        <w:rPr>
          <w:rFonts w:hint="eastAsia" w:ascii="仿宋_GB2312" w:eastAsia="仿宋_GB2312" w:cs="仿宋_GB2312"/>
          <w:b w:val="0"/>
          <w:caps w:val="0"/>
          <w:color w:val="000000"/>
          <w:kern w:val="2"/>
          <w:sz w:val="32"/>
          <w:szCs w:val="32"/>
          <w:lang w:val="en-US" w:eastAsia="zh-CN"/>
        </w:rPr>
        <w:t>个类别分别进行提交。</w:t>
      </w:r>
      <w:r>
        <w:rPr>
          <w:rFonts w:hint="eastAsia" w:ascii="仿宋_GB2312" w:hAnsi="仿宋_GB2312" w:eastAsia="仿宋_GB2312" w:cs="黑体"/>
          <w:sz w:val="32"/>
          <w:szCs w:val="32"/>
          <w:lang w:val="en-US" w:eastAsia="zh-CN"/>
        </w:rPr>
        <w:t>每个类别需提供</w:t>
      </w:r>
      <w:r>
        <w:rPr>
          <w:rFonts w:hint="default" w:ascii="仿宋_GB2312" w:hAnsi="仿宋_GB2312" w:eastAsia="仿宋_GB2312" w:cs="黑体"/>
          <w:sz w:val="32"/>
          <w:szCs w:val="32"/>
          <w:lang w:val="en-US" w:eastAsia="zh-CN"/>
        </w:rPr>
        <w:t>2021</w:t>
      </w:r>
      <w:r>
        <w:rPr>
          <w:rFonts w:hint="eastAsia" w:ascii="仿宋_GB2312" w:hAnsi="仿宋_GB2312" w:eastAsia="仿宋_GB2312" w:cs="黑体"/>
          <w:sz w:val="32"/>
          <w:szCs w:val="32"/>
          <w:lang w:val="en-US" w:eastAsia="zh-CN"/>
        </w:rPr>
        <w:t>年</w:t>
      </w:r>
      <w:r>
        <w:rPr>
          <w:rFonts w:hint="default" w:ascii="仿宋_GB2312" w:hAnsi="仿宋_GB2312" w:eastAsia="仿宋_GB2312" w:cs="黑体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黑体"/>
          <w:sz w:val="32"/>
          <w:szCs w:val="32"/>
          <w:lang w:val="en-US" w:eastAsia="zh-CN"/>
        </w:rPr>
        <w:t>月以来最大合作案例。供应商择优以五个项目交易总额进行排序。</w:t>
      </w:r>
    </w:p>
    <w:p>
      <w:pPr>
        <w:spacing w:line="336" w:lineRule="auto"/>
        <w:outlineLvl w:val="0"/>
        <w:rPr>
          <w:rFonts w:hint="eastAsia" w:ascii="黑体" w:hAnsi="黑体" w:eastAsia="黑体" w:cs="黑体"/>
          <w:sz w:val="32"/>
          <w:szCs w:val="32"/>
        </w:rPr>
      </w:pPr>
    </w:p>
    <w:p>
      <w:pPr>
        <w:spacing w:line="336" w:lineRule="auto"/>
        <w:outlineLvl w:val="0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r>
        <w:rPr>
          <w:rFonts w:hint="eastAsia" w:ascii="黑体" w:hAnsi="黑体" w:eastAsia="黑体" w:cs="黑体"/>
          <w:sz w:val="32"/>
          <w:szCs w:val="32"/>
          <w:lang w:eastAsia="zh-CN"/>
        </w:rPr>
        <w:t>：</w:t>
      </w:r>
    </w:p>
    <w:p>
      <w:pPr>
        <w:spacing w:line="336" w:lineRule="auto"/>
        <w:jc w:val="center"/>
        <w:outlineLvl w:val="3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92395" cy="2921000"/>
            <wp:effectExtent l="0" t="0" r="8255" b="1270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92395" cy="2921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jc w:val="center"/>
        <w:outlineLvl w:val="3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46040" cy="2975610"/>
            <wp:effectExtent l="0" t="0" r="16510" b="15240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46040" cy="2975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jc w:val="center"/>
        <w:outlineLvl w:val="3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80990" cy="3027045"/>
            <wp:effectExtent l="0" t="0" r="10160" b="1905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3027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jc w:val="center"/>
        <w:outlineLvl w:val="3"/>
        <w:rPr>
          <w:rFonts w:hint="eastAsia"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drawing>
          <wp:inline distT="0" distB="0" distL="0" distR="0">
            <wp:extent cx="5270500" cy="3727450"/>
            <wp:effectExtent l="0" t="0" r="6350" b="6350"/>
            <wp:docPr id="8205948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59480" name="图片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附件</w:t>
      </w:r>
      <w:r>
        <w:rPr>
          <w:rFonts w:ascii="仿宋_GB2312" w:hAnsi="仿宋_GB2312" w:eastAsia="仿宋_GB2312" w:cs="黑体"/>
          <w:sz w:val="32"/>
          <w:szCs w:val="32"/>
        </w:rPr>
        <w:t>1</w:t>
      </w:r>
    </w:p>
    <w:p>
      <w:pPr>
        <w:spacing w:line="336" w:lineRule="auto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</w:p>
    <w:p>
      <w:pPr>
        <w:spacing w:line="336" w:lineRule="auto"/>
        <w:jc w:val="center"/>
        <w:outlineLvl w:val="3"/>
        <w:rPr>
          <w:rFonts w:hint="eastAsia"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drawing>
          <wp:inline distT="0" distB="0" distL="0" distR="0">
            <wp:extent cx="5264150" cy="4724400"/>
            <wp:effectExtent l="0" t="0" r="12700" b="0"/>
            <wp:docPr id="415472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7220" name="图片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附件</w:t>
      </w:r>
      <w:r>
        <w:rPr>
          <w:rFonts w:ascii="仿宋_GB2312" w:hAnsi="仿宋_GB2312" w:eastAsia="仿宋_GB2312" w:cs="黑体"/>
          <w:sz w:val="32"/>
          <w:szCs w:val="32"/>
        </w:rPr>
        <w:t>2</w:t>
      </w:r>
    </w:p>
    <w:p>
      <w:pPr>
        <w:spacing w:line="336" w:lineRule="auto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drawing>
          <wp:inline distT="0" distB="0" distL="0" distR="0">
            <wp:extent cx="5264150" cy="3098800"/>
            <wp:effectExtent l="0" t="0" r="12700" b="6350"/>
            <wp:docPr id="196633875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338756" name="图片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outlineLvl w:val="3"/>
        <w:rPr>
          <w:rFonts w:hint="eastAsia"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drawing>
          <wp:inline distT="0" distB="0" distL="0" distR="0">
            <wp:extent cx="5270500" cy="2565400"/>
            <wp:effectExtent l="0" t="0" r="6350" b="6350"/>
            <wp:docPr id="21958117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581179" name="图片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ind w:left="640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附件</w:t>
      </w:r>
      <w:r>
        <w:rPr>
          <w:rFonts w:ascii="仿宋_GB2312" w:hAnsi="仿宋_GB2312" w:eastAsia="仿宋_GB2312" w:cs="黑体"/>
          <w:sz w:val="32"/>
          <w:szCs w:val="32"/>
        </w:rPr>
        <w:t>3</w:t>
      </w:r>
    </w:p>
    <w:p>
      <w:pPr>
        <w:spacing w:line="336" w:lineRule="auto"/>
        <w:ind w:left="640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</w:p>
    <w:p>
      <w:pPr>
        <w:spacing w:line="336" w:lineRule="auto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drawing>
          <wp:inline distT="0" distB="0" distL="0" distR="0">
            <wp:extent cx="2859405" cy="3751580"/>
            <wp:effectExtent l="0" t="0" r="17145" b="1270"/>
            <wp:docPr id="212433388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333886" name="图片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7704" cy="376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黑体"/>
          <w:sz w:val="32"/>
          <w:szCs w:val="32"/>
        </w:rPr>
        <w:drawing>
          <wp:inline distT="0" distB="0" distL="0" distR="0">
            <wp:extent cx="4408170" cy="2825750"/>
            <wp:effectExtent l="0" t="0" r="11430" b="12700"/>
            <wp:docPr id="50355177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551778" name="图片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4489" cy="282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ind w:left="640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附件4</w:t>
      </w:r>
    </w:p>
    <w:p>
      <w:pPr>
        <w:spacing w:line="336" w:lineRule="auto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drawing>
          <wp:inline distT="0" distB="0" distL="0" distR="0">
            <wp:extent cx="2432050" cy="4323080"/>
            <wp:effectExtent l="0" t="0" r="6350" b="1270"/>
            <wp:docPr id="159686458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864584" name="图片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2422" cy="435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黑体"/>
          <w:sz w:val="32"/>
          <w:szCs w:val="32"/>
        </w:rPr>
        <w:t xml:space="preserve"> </w:t>
      </w:r>
      <w:r>
        <w:rPr>
          <w:rFonts w:hint="eastAsia" w:ascii="仿宋_GB2312" w:hAnsi="仿宋_GB2312" w:eastAsia="仿宋_GB2312" w:cs="黑体"/>
          <w:sz w:val="32"/>
          <w:szCs w:val="32"/>
        </w:rPr>
        <w:drawing>
          <wp:inline distT="0" distB="0" distL="0" distR="0">
            <wp:extent cx="2165350" cy="4330700"/>
            <wp:effectExtent l="0" t="0" r="6350" b="12700"/>
            <wp:docPr id="35001358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013584" name="图片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5350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附件</w:t>
      </w:r>
      <w:r>
        <w:rPr>
          <w:rFonts w:ascii="仿宋_GB2312" w:hAnsi="仿宋_GB2312" w:eastAsia="仿宋_GB2312" w:cs="黑体"/>
          <w:sz w:val="32"/>
          <w:szCs w:val="32"/>
        </w:rPr>
        <w:t>5</w:t>
      </w:r>
    </w:p>
    <w:p>
      <w:pPr>
        <w:spacing w:line="336" w:lineRule="auto"/>
        <w:ind w:left="640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</w:p>
    <w:p>
      <w:pPr>
        <w:spacing w:line="336" w:lineRule="auto"/>
        <w:ind w:left="640"/>
        <w:jc w:val="center"/>
        <w:outlineLvl w:val="3"/>
        <w:rPr>
          <w:rFonts w:hint="eastAsia"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drawing>
          <wp:inline distT="0" distB="0" distL="0" distR="0">
            <wp:extent cx="3822700" cy="1911350"/>
            <wp:effectExtent l="0" t="0" r="6350" b="12700"/>
            <wp:docPr id="29618095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180951" name="图片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270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ind w:left="640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附件</w:t>
      </w:r>
      <w:r>
        <w:rPr>
          <w:rFonts w:ascii="仿宋_GB2312" w:hAnsi="仿宋_GB2312" w:eastAsia="仿宋_GB2312" w:cs="黑体"/>
          <w:sz w:val="32"/>
          <w:szCs w:val="32"/>
        </w:rPr>
        <w:t>6</w:t>
      </w:r>
    </w:p>
    <w:p>
      <w:pPr>
        <w:spacing w:line="336" w:lineRule="auto"/>
        <w:jc w:val="center"/>
        <w:outlineLvl w:val="3"/>
      </w:pPr>
      <w:r>
        <w:drawing>
          <wp:inline distT="0" distB="0" distL="0" distR="0">
            <wp:extent cx="5271770" cy="2910840"/>
            <wp:effectExtent l="0" t="0" r="5080" b="3810"/>
            <wp:docPr id="3580203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020357" name="图片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jc w:val="center"/>
        <w:outlineLvl w:val="3"/>
        <w:rPr>
          <w:rFonts w:hint="eastAsia"/>
        </w:rPr>
      </w:pPr>
      <w:r>
        <w:drawing>
          <wp:inline distT="0" distB="0" distL="0" distR="0">
            <wp:extent cx="3492500" cy="5208905"/>
            <wp:effectExtent l="0" t="0" r="12700" b="10795"/>
            <wp:docPr id="135801667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016673" name="图片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1792" cy="522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附件</w:t>
      </w:r>
      <w:r>
        <w:rPr>
          <w:rFonts w:ascii="仿宋_GB2312" w:hAnsi="仿宋_GB2312" w:eastAsia="仿宋_GB2312" w:cs="黑体"/>
          <w:sz w:val="32"/>
          <w:szCs w:val="32"/>
        </w:rPr>
        <w:t>7</w:t>
      </w:r>
    </w:p>
    <w:p>
      <w:pPr>
        <w:spacing w:line="336" w:lineRule="auto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</w:p>
    <w:p>
      <w:pPr>
        <w:spacing w:line="336" w:lineRule="auto"/>
        <w:jc w:val="center"/>
        <w:outlineLvl w:val="3"/>
      </w:pPr>
      <w:r>
        <w:drawing>
          <wp:inline distT="0" distB="0" distL="0" distR="0">
            <wp:extent cx="5274310" cy="2839085"/>
            <wp:effectExtent l="0" t="0" r="2540" b="18415"/>
            <wp:docPr id="9286233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623364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36" w:lineRule="auto"/>
        <w:jc w:val="center"/>
        <w:outlineLvl w:val="3"/>
      </w:pPr>
      <w:r>
        <w:drawing>
          <wp:inline distT="0" distB="0" distL="114300" distR="114300">
            <wp:extent cx="1182370" cy="2640965"/>
            <wp:effectExtent l="0" t="0" r="17780" b="6985"/>
            <wp:docPr id="5" name="图片 5" descr="01 札幌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1 札幌-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82370" cy="264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487170" cy="2962910"/>
            <wp:effectExtent l="0" t="0" r="17780" b="8890"/>
            <wp:docPr id="6" name="图片 6" descr="07 函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7 函馆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8717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39520" cy="3232785"/>
            <wp:effectExtent l="0" t="0" r="17780" b="5715"/>
            <wp:docPr id="7" name="图片 7" descr="04 小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4 小樽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39520" cy="323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06905" cy="3505200"/>
            <wp:effectExtent l="0" t="0" r="17145" b="0"/>
            <wp:docPr id="8" name="图片 8" descr="3-道顿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-道顿堀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0690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552575" cy="3366135"/>
            <wp:effectExtent l="0" t="0" r="9525" b="5715"/>
            <wp:docPr id="9" name="图片 9" descr="2-涩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-涩谷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336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36" w:lineRule="auto"/>
        <w:jc w:val="center"/>
        <w:outlineLvl w:val="3"/>
      </w:pPr>
    </w:p>
    <w:p>
      <w:pPr>
        <w:spacing w:line="336" w:lineRule="auto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附件</w:t>
      </w:r>
      <w:r>
        <w:rPr>
          <w:rFonts w:ascii="仿宋_GB2312" w:hAnsi="仿宋_GB2312" w:eastAsia="仿宋_GB2312" w:cs="黑体"/>
          <w:sz w:val="32"/>
          <w:szCs w:val="32"/>
        </w:rPr>
        <w:t>8</w:t>
      </w:r>
    </w:p>
    <w:p>
      <w:pPr>
        <w:spacing w:line="336" w:lineRule="auto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drawing>
          <wp:inline distT="0" distB="0" distL="0" distR="0">
            <wp:extent cx="5274310" cy="2807970"/>
            <wp:effectExtent l="0" t="0" r="2540" b="11430"/>
            <wp:docPr id="19347971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797141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36" w:lineRule="auto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附件</w:t>
      </w:r>
      <w:r>
        <w:rPr>
          <w:rFonts w:ascii="仿宋_GB2312" w:hAnsi="仿宋_GB2312" w:eastAsia="仿宋_GB2312" w:cs="黑体"/>
          <w:sz w:val="32"/>
          <w:szCs w:val="32"/>
        </w:rPr>
        <w:t>9</w:t>
      </w:r>
    </w:p>
    <w:p>
      <w:pPr>
        <w:spacing w:line="336" w:lineRule="auto"/>
        <w:jc w:val="center"/>
        <w:outlineLvl w:val="3"/>
        <w:rPr>
          <w:rFonts w:ascii="仿宋_GB2312" w:hAnsi="仿宋_GB2312" w:eastAsia="仿宋_GB2312" w:cs="黑体"/>
          <w:sz w:val="32"/>
          <w:szCs w:val="32"/>
        </w:rPr>
      </w:pPr>
      <w:r>
        <w:drawing>
          <wp:inline distT="0" distB="0" distL="0" distR="0">
            <wp:extent cx="4451350" cy="4886325"/>
            <wp:effectExtent l="0" t="0" r="6350" b="9525"/>
            <wp:docPr id="10040858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085858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62037" cy="489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36" w:lineRule="auto"/>
        <w:jc w:val="center"/>
        <w:outlineLvl w:val="3"/>
        <w:rPr>
          <w:rFonts w:hint="eastAsia" w:ascii="仿宋_GB2312" w:hAnsi="仿宋_GB2312" w:eastAsia="仿宋_GB2312" w:cs="黑体"/>
          <w:sz w:val="32"/>
          <w:szCs w:val="32"/>
        </w:rPr>
      </w:pPr>
      <w:r>
        <w:rPr>
          <w:rFonts w:ascii="仿宋_GB2312" w:hAnsi="仿宋_GB2312" w:eastAsia="仿宋_GB2312" w:cs="黑体"/>
          <w:sz w:val="32"/>
          <w:szCs w:val="32"/>
        </w:rPr>
        <w:drawing>
          <wp:inline distT="0" distB="0" distL="0" distR="0">
            <wp:extent cx="4705350" cy="3376930"/>
            <wp:effectExtent l="0" t="0" r="0" b="13970"/>
            <wp:docPr id="22161070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610701" name="图片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4868" cy="338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36" w:lineRule="auto"/>
        <w:ind w:firstLine="640" w:firstLineChars="200"/>
        <w:jc w:val="center"/>
        <w:outlineLvl w:val="3"/>
        <w:rPr>
          <w:rFonts w:hint="eastAsia"/>
          <w:lang w:val="en-US" w:eastAsia="zh-CN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t>附件</w:t>
      </w:r>
      <w:r>
        <w:rPr>
          <w:rFonts w:ascii="仿宋_GB2312" w:hAnsi="仿宋_GB2312" w:eastAsia="仿宋_GB2312" w:cs="黑体"/>
          <w:sz w:val="32"/>
          <w:szCs w:val="32"/>
        </w:rPr>
        <w:t>10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decorative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FC425BB"/>
    <w:multiLevelType w:val="singleLevel"/>
    <w:tmpl w:val="6FC425BB"/>
    <w:lvl w:ilvl="0" w:tentative="0">
      <w:start w:val="1"/>
      <w:numFmt w:val="decimal"/>
      <w:suff w:val="nothing"/>
      <w:lvlText w:val="%1、"/>
      <w:lvlJc w:val="left"/>
      <w:pPr>
        <w:ind w:left="-1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trackRevisions w:val="1"/>
  <w:documentProtection w:edit="trackedChanges" w:enforcement="1" w:cryptProviderType="rsaFull" w:cryptAlgorithmClass="hash" w:cryptAlgorithmType="typeAny" w:cryptAlgorithmSid="4" w:cryptSpinCount="0" w:hash="N3zo9Te94MHQDj56Ia+2+dxwuWk=" w:salt="EfU1+8XpGwG+DpFz0vcEGQ==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F322E7C"/>
    <w:rsid w:val="02097153"/>
    <w:rsid w:val="05283CF1"/>
    <w:rsid w:val="0F322E7C"/>
    <w:rsid w:val="12C71670"/>
    <w:rsid w:val="1714211C"/>
    <w:rsid w:val="19BA1D7C"/>
    <w:rsid w:val="2FC13271"/>
    <w:rsid w:val="3A152AA1"/>
    <w:rsid w:val="4D476CE7"/>
    <w:rsid w:val="513A5A2F"/>
    <w:rsid w:val="5C07704E"/>
    <w:rsid w:val="6050720B"/>
    <w:rsid w:val="745033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jpe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GIF"/><Relationship Id="rId22" Type="http://schemas.openxmlformats.org/officeDocument/2006/relationships/image" Target="media/image19.GIF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12</TotalTime>
  <ScaleCrop>false</ScaleCrop>
  <LinksUpToDate>false</LinksUpToDate>
  <CharactersWithSpaces>0</CharactersWithSpaces>
  <Application>WPS Office_11.8.2.12011_F1E327BC-269C-435d-A152-05C5408002CA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2024-07-10T03:04:00Z</dcterms:created>
  <dc:creator>shaunj</dc:creator>
  <cp:lastModifiedBy>崔睿智</cp:lastModifiedBy>
  <dcterms:modified xsi:type="dcterms:W3CDTF">2024-07-30T05:00:40Z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2052-11.8.2.12011</vt:lpwstr>
  </property>
  <property fmtid="{D5CDD505-2E9C-101B-9397-08002B2CF9AE}" pid="3" name="ICV">
    <vt:lpwstr>007BE4740EF74C4EB43834D6C095FFFD</vt:lpwstr>
  </property>
</Properties>
</file>