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F7" w:rsidRPr="00F668D7" w:rsidRDefault="00E73CF7" w:rsidP="000C3600">
      <w:pPr>
        <w:jc w:val="center"/>
        <w:rPr>
          <w:rFonts w:ascii="宋体" w:eastAsia="宋体" w:hAnsi="宋体"/>
          <w:sz w:val="28"/>
          <w:lang w:eastAsia="zh-CN"/>
        </w:rPr>
      </w:pPr>
      <w:r w:rsidRPr="00F668D7">
        <w:rPr>
          <w:rFonts w:ascii="宋体" w:eastAsia="宋体" w:hAnsi="宋体" w:cs="New Gulim" w:hint="eastAsia"/>
          <w:sz w:val="28"/>
          <w:lang w:eastAsia="zh-CN"/>
        </w:rPr>
        <w:t>国</w:t>
      </w:r>
      <w:r w:rsidRPr="00F668D7">
        <w:rPr>
          <w:rFonts w:ascii="宋体" w:eastAsia="宋体" w:hAnsi="宋体" w:cs="Malgun Gothic" w:hint="eastAsia"/>
          <w:sz w:val="28"/>
          <w:lang w:eastAsia="zh-CN"/>
        </w:rPr>
        <w:t>立仁川机</w:t>
      </w:r>
      <w:r w:rsidRPr="00F668D7">
        <w:rPr>
          <w:rFonts w:ascii="宋体" w:eastAsia="宋体" w:hAnsi="宋体" w:cs="New Gulim" w:hint="eastAsia"/>
          <w:sz w:val="28"/>
          <w:lang w:eastAsia="zh-CN"/>
        </w:rPr>
        <w:t>场检</w:t>
      </w:r>
      <w:r w:rsidRPr="00F668D7">
        <w:rPr>
          <w:rFonts w:ascii="宋体" w:eastAsia="宋体" w:hAnsi="宋体" w:cs="Malgun Gothic" w:hint="eastAsia"/>
          <w:sz w:val="28"/>
          <w:lang w:eastAsia="zh-CN"/>
        </w:rPr>
        <w:t>疫所</w:t>
      </w:r>
    </w:p>
    <w:p w:rsidR="00E73CF7" w:rsidRPr="000134C2" w:rsidRDefault="00E73CF7" w:rsidP="000134C2">
      <w:pPr>
        <w:pStyle w:val="a3"/>
        <w:numPr>
          <w:ilvl w:val="0"/>
          <w:numId w:val="4"/>
        </w:numPr>
        <w:ind w:leftChars="0"/>
        <w:rPr>
          <w:rFonts w:ascii="宋体" w:eastAsia="宋体" w:hAnsi="宋体"/>
          <w:b/>
          <w:sz w:val="28"/>
          <w:lang w:eastAsia="zh-CN"/>
        </w:rPr>
      </w:pPr>
      <w:r w:rsidRPr="000134C2">
        <w:rPr>
          <w:rFonts w:ascii="宋体" w:eastAsia="宋体" w:hAnsi="宋体" w:cs="New Gulim" w:hint="eastAsia"/>
          <w:b/>
          <w:sz w:val="28"/>
          <w:lang w:eastAsia="zh-CN"/>
        </w:rPr>
        <w:t>国内</w:t>
      </w:r>
      <w:r w:rsidRPr="000134C2">
        <w:rPr>
          <w:rFonts w:ascii="宋体" w:eastAsia="宋体" w:hAnsi="宋体" w:cs="Malgun Gothic" w:hint="eastAsia"/>
          <w:b/>
          <w:sz w:val="28"/>
          <w:lang w:eastAsia="zh-CN"/>
        </w:rPr>
        <w:t>（</w:t>
      </w:r>
      <w:r w:rsidRPr="000134C2">
        <w:rPr>
          <w:rFonts w:ascii="宋体" w:eastAsia="宋体" w:hAnsi="宋体" w:cs="New Gulim" w:hint="eastAsia"/>
          <w:b/>
          <w:sz w:val="28"/>
          <w:lang w:eastAsia="zh-CN"/>
        </w:rPr>
        <w:t>韩国</w:t>
      </w:r>
      <w:r w:rsidRPr="000134C2">
        <w:rPr>
          <w:rFonts w:ascii="宋体" w:eastAsia="宋体" w:hAnsi="宋体" w:cs="Malgun Gothic" w:hint="eastAsia"/>
          <w:b/>
          <w:sz w:val="28"/>
          <w:lang w:eastAsia="zh-CN"/>
        </w:rPr>
        <w:t>）</w:t>
      </w:r>
      <w:r w:rsidRPr="000134C2">
        <w:rPr>
          <w:rFonts w:ascii="宋体" w:eastAsia="宋体" w:hAnsi="宋体" w:cs="New Gulim" w:hint="eastAsia"/>
          <w:b/>
          <w:sz w:val="28"/>
          <w:lang w:eastAsia="zh-CN"/>
        </w:rPr>
        <w:t>预</w:t>
      </w:r>
      <w:r w:rsidRPr="000134C2">
        <w:rPr>
          <w:rFonts w:ascii="宋体" w:eastAsia="宋体" w:hAnsi="宋体" w:cs="Malgun Gothic" w:hint="eastAsia"/>
          <w:b/>
          <w:sz w:val="28"/>
          <w:lang w:eastAsia="zh-CN"/>
        </w:rPr>
        <w:t>防接</w:t>
      </w:r>
      <w:r w:rsidRPr="000134C2">
        <w:rPr>
          <w:rFonts w:ascii="宋体" w:eastAsia="宋体" w:hAnsi="宋体" w:cs="New Gulim" w:hint="eastAsia"/>
          <w:b/>
          <w:sz w:val="28"/>
          <w:lang w:eastAsia="zh-CN"/>
        </w:rPr>
        <w:t>种</w:t>
      </w:r>
      <w:r w:rsidRPr="000134C2">
        <w:rPr>
          <w:rFonts w:ascii="宋体" w:eastAsia="宋体" w:hAnsi="宋体" w:cs="Malgun Gothic" w:hint="eastAsia"/>
          <w:b/>
          <w:sz w:val="28"/>
          <w:lang w:eastAsia="zh-CN"/>
        </w:rPr>
        <w:t>完成者从海外入境</w:t>
      </w:r>
      <w:r w:rsidRPr="000134C2">
        <w:rPr>
          <w:rFonts w:ascii="宋体" w:eastAsia="宋体" w:hAnsi="宋体" w:cs="New Gulim" w:hint="eastAsia"/>
          <w:b/>
          <w:sz w:val="28"/>
          <w:lang w:eastAsia="zh-CN"/>
        </w:rPr>
        <w:t>时检</w:t>
      </w:r>
      <w:r w:rsidRPr="000134C2">
        <w:rPr>
          <w:rFonts w:ascii="宋体" w:eastAsia="宋体" w:hAnsi="宋体" w:cs="Malgun Gothic" w:hint="eastAsia"/>
          <w:b/>
          <w:sz w:val="28"/>
          <w:lang w:eastAsia="zh-CN"/>
        </w:rPr>
        <w:t>疫及入境手</w:t>
      </w:r>
      <w:r w:rsidRPr="000134C2">
        <w:rPr>
          <w:rFonts w:ascii="宋体" w:eastAsia="宋体" w:hAnsi="宋体" w:cs="New Gulim" w:hint="eastAsia"/>
          <w:b/>
          <w:sz w:val="28"/>
          <w:lang w:eastAsia="zh-CN"/>
        </w:rPr>
        <w:t>续</w:t>
      </w:r>
      <w:r w:rsidRPr="000134C2">
        <w:rPr>
          <w:rFonts w:ascii="宋体" w:eastAsia="宋体" w:hAnsi="宋体" w:cs="Malgun Gothic" w:hint="eastAsia"/>
          <w:b/>
          <w:sz w:val="28"/>
          <w:lang w:eastAsia="zh-CN"/>
        </w:rPr>
        <w:t>通知</w:t>
      </w:r>
    </w:p>
    <w:p w:rsidR="00E73CF7" w:rsidRPr="00F668D7" w:rsidRDefault="00E73CF7" w:rsidP="00E73CF7">
      <w:pPr>
        <w:rPr>
          <w:rFonts w:ascii="宋体" w:eastAsia="宋体" w:hAnsi="宋体"/>
          <w:sz w:val="24"/>
          <w:lang w:eastAsia="zh-CN"/>
        </w:rPr>
      </w:pPr>
      <w:r w:rsidRPr="00F668D7">
        <w:rPr>
          <w:rFonts w:ascii="宋体" w:eastAsia="宋体" w:hAnsi="宋体" w:hint="eastAsia"/>
          <w:sz w:val="22"/>
          <w:lang w:eastAsia="zh-CN"/>
        </w:rPr>
        <w:t>（适用</w:t>
      </w:r>
      <w:r w:rsidRPr="00F668D7">
        <w:rPr>
          <w:rFonts w:ascii="宋体" w:eastAsia="宋体" w:hAnsi="宋体" w:cs="New Gulim" w:hint="eastAsia"/>
          <w:sz w:val="22"/>
          <w:lang w:eastAsia="zh-CN"/>
        </w:rPr>
        <w:t>对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象）</w:t>
      </w:r>
      <w:r w:rsidRPr="00F668D7">
        <w:rPr>
          <w:rFonts w:ascii="宋体" w:eastAsia="宋体" w:hAnsi="宋体" w:cs="New Gulim" w:hint="eastAsia"/>
          <w:b/>
          <w:color w:val="C00000"/>
          <w:sz w:val="24"/>
          <w:lang w:eastAsia="zh-CN"/>
        </w:rPr>
        <w:t>国内</w:t>
      </w:r>
      <w:r w:rsidRPr="00F668D7">
        <w:rPr>
          <w:rFonts w:ascii="宋体" w:eastAsia="宋体" w:hAnsi="宋体" w:cs="Malgun Gothic" w:hint="eastAsia"/>
          <w:b/>
          <w:color w:val="C00000"/>
          <w:sz w:val="24"/>
          <w:lang w:eastAsia="zh-CN"/>
        </w:rPr>
        <w:t>（</w:t>
      </w:r>
      <w:r w:rsidRPr="00F668D7">
        <w:rPr>
          <w:rFonts w:ascii="宋体" w:eastAsia="宋体" w:hAnsi="宋体" w:cs="New Gulim" w:hint="eastAsia"/>
          <w:b/>
          <w:color w:val="C00000"/>
          <w:sz w:val="24"/>
          <w:lang w:eastAsia="zh-CN"/>
        </w:rPr>
        <w:t>韩国</w:t>
      </w:r>
      <w:r w:rsidRPr="00F668D7">
        <w:rPr>
          <w:rFonts w:ascii="宋体" w:eastAsia="宋体" w:hAnsi="宋体" w:cs="Malgun Gothic" w:hint="eastAsia"/>
          <w:b/>
          <w:color w:val="C00000"/>
          <w:sz w:val="24"/>
          <w:lang w:eastAsia="zh-CN"/>
        </w:rPr>
        <w:t>）</w:t>
      </w:r>
      <w:r w:rsidRPr="00F668D7">
        <w:rPr>
          <w:rFonts w:ascii="宋体" w:eastAsia="宋体" w:hAnsi="宋体" w:cs="New Gulim" w:hint="eastAsia"/>
          <w:b/>
          <w:color w:val="C00000"/>
          <w:sz w:val="24"/>
          <w:lang w:eastAsia="zh-CN"/>
        </w:rPr>
        <w:t>预</w:t>
      </w:r>
      <w:r w:rsidRPr="00F668D7">
        <w:rPr>
          <w:rFonts w:ascii="宋体" w:eastAsia="宋体" w:hAnsi="宋体" w:cs="Malgun Gothic" w:hint="eastAsia"/>
          <w:b/>
          <w:color w:val="C00000"/>
          <w:sz w:val="24"/>
          <w:lang w:eastAsia="zh-CN"/>
        </w:rPr>
        <w:t>防接</w:t>
      </w:r>
      <w:r w:rsidRPr="00F668D7">
        <w:rPr>
          <w:rFonts w:ascii="宋体" w:eastAsia="宋体" w:hAnsi="宋体" w:cs="New Gulim" w:hint="eastAsia"/>
          <w:b/>
          <w:color w:val="C00000"/>
          <w:sz w:val="24"/>
          <w:lang w:eastAsia="zh-CN"/>
        </w:rPr>
        <w:t>种</w:t>
      </w:r>
      <w:r w:rsidRPr="00F668D7">
        <w:rPr>
          <w:rFonts w:ascii="宋体" w:eastAsia="宋体" w:hAnsi="宋体" w:cs="Malgun Gothic" w:hint="eastAsia"/>
          <w:b/>
          <w:color w:val="C00000"/>
          <w:sz w:val="24"/>
          <w:lang w:eastAsia="zh-CN"/>
        </w:rPr>
        <w:t>完成者</w:t>
      </w:r>
    </w:p>
    <w:p w:rsidR="00E73CF7" w:rsidRPr="00F668D7" w:rsidRDefault="00E73CF7" w:rsidP="00E73CF7">
      <w:pPr>
        <w:rPr>
          <w:rFonts w:ascii="宋体" w:eastAsia="宋体" w:hAnsi="宋体"/>
          <w:sz w:val="22"/>
          <w:lang w:eastAsia="zh-CN"/>
        </w:rPr>
      </w:pPr>
      <w:r w:rsidRPr="00F668D7">
        <w:rPr>
          <w:rFonts w:ascii="宋体" w:eastAsia="宋体" w:hAnsi="宋体" w:hint="eastAsia"/>
          <w:sz w:val="22"/>
          <w:lang w:eastAsia="zh-CN"/>
        </w:rPr>
        <w:t>作</w:t>
      </w:r>
      <w:r w:rsidRPr="00F668D7">
        <w:rPr>
          <w:rFonts w:ascii="宋体" w:eastAsia="宋体" w:hAnsi="宋体" w:cs="New Gulim" w:hint="eastAsia"/>
          <w:sz w:val="22"/>
          <w:lang w:eastAsia="zh-CN"/>
        </w:rPr>
        <w:t>为</w:t>
      </w:r>
      <w:r w:rsidRPr="00F668D7">
        <w:rPr>
          <w:rFonts w:ascii="宋体" w:eastAsia="宋体" w:hAnsi="宋体" w:cs="Malgun Gothic" w:hint="eastAsia"/>
          <w:b/>
          <w:sz w:val="24"/>
          <w:lang w:eastAsia="zh-CN"/>
        </w:rPr>
        <w:t>在</w:t>
      </w:r>
      <w:r w:rsidRPr="00F668D7">
        <w:rPr>
          <w:rFonts w:ascii="宋体" w:eastAsia="宋体" w:hAnsi="宋体" w:cs="New Gulim" w:hint="eastAsia"/>
          <w:b/>
          <w:sz w:val="24"/>
          <w:lang w:eastAsia="zh-CN"/>
        </w:rPr>
        <w:t>韩国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需要</w:t>
      </w:r>
      <w:r w:rsidRPr="00F668D7">
        <w:rPr>
          <w:rFonts w:ascii="宋体" w:eastAsia="宋体" w:hAnsi="宋体"/>
          <w:sz w:val="22"/>
          <w:lang w:eastAsia="zh-CN"/>
        </w:rPr>
        <w:t>2次接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的疫苗的</w:t>
      </w:r>
      <w:r w:rsidRPr="00F668D7">
        <w:rPr>
          <w:rFonts w:ascii="宋体" w:eastAsia="宋体" w:hAnsi="宋体"/>
          <w:sz w:val="22"/>
          <w:lang w:eastAsia="zh-CN"/>
        </w:rPr>
        <w:t>2次接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（</w:t>
      </w:r>
      <w:r w:rsidRPr="00F668D7">
        <w:rPr>
          <w:rFonts w:ascii="宋体" w:eastAsia="宋体" w:hAnsi="宋体"/>
          <w:sz w:val="22"/>
          <w:lang w:eastAsia="zh-CN"/>
        </w:rPr>
        <w:t>1次接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疫苗接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</w:t>
      </w:r>
      <w:r w:rsidRPr="00F668D7">
        <w:rPr>
          <w:rFonts w:ascii="宋体" w:eastAsia="宋体" w:hAnsi="宋体"/>
          <w:sz w:val="22"/>
          <w:lang w:eastAsia="zh-CN"/>
        </w:rPr>
        <w:t>1次）后</w:t>
      </w:r>
      <w:r w:rsidRPr="00F668D7">
        <w:rPr>
          <w:rFonts w:ascii="宋体" w:eastAsia="宋体" w:hAnsi="宋体" w:cs="New Gulim" w:hint="eastAsia"/>
          <w:sz w:val="22"/>
          <w:lang w:eastAsia="zh-CN"/>
        </w:rPr>
        <w:t>经过</w:t>
      </w:r>
      <w:r w:rsidRPr="00F668D7">
        <w:rPr>
          <w:rFonts w:ascii="宋体" w:eastAsia="宋体" w:hAnsi="宋体"/>
          <w:sz w:val="22"/>
          <w:lang w:eastAsia="zh-CN"/>
        </w:rPr>
        <w:t>2周的接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完成者，</w:t>
      </w:r>
    </w:p>
    <w:p w:rsidR="00E73CF7" w:rsidRPr="00F668D7" w:rsidRDefault="00E73CF7" w:rsidP="00E73CF7">
      <w:pPr>
        <w:rPr>
          <w:rFonts w:ascii="宋体" w:eastAsia="宋体" w:hAnsi="宋体"/>
          <w:b/>
          <w:sz w:val="22"/>
          <w:lang w:eastAsia="zh-CN"/>
        </w:rPr>
      </w:pPr>
      <w:r w:rsidRPr="00F668D7">
        <w:rPr>
          <w:rFonts w:ascii="宋体" w:eastAsia="宋体" w:hAnsi="宋体" w:hint="eastAsia"/>
          <w:b/>
          <w:sz w:val="22"/>
          <w:lang w:eastAsia="zh-CN"/>
        </w:rPr>
        <w:t>1. 入境后</w:t>
      </w:r>
      <w:r w:rsidRPr="00F668D7">
        <w:rPr>
          <w:rFonts w:ascii="宋体" w:eastAsia="宋体" w:hAnsi="宋体" w:cs="New Gulim" w:hint="eastAsia"/>
          <w:b/>
          <w:sz w:val="22"/>
          <w:lang w:eastAsia="zh-CN"/>
        </w:rPr>
        <w:t>检查结</w:t>
      </w:r>
      <w:r w:rsidRPr="00F668D7">
        <w:rPr>
          <w:rFonts w:ascii="宋体" w:eastAsia="宋体" w:hAnsi="宋体" w:cs="Malgun Gothic" w:hint="eastAsia"/>
          <w:b/>
          <w:sz w:val="22"/>
          <w:lang w:eastAsia="zh-CN"/>
        </w:rPr>
        <w:t>果</w:t>
      </w:r>
      <w:r w:rsidRPr="00F668D7">
        <w:rPr>
          <w:rFonts w:ascii="宋体" w:eastAsia="宋体" w:hAnsi="宋体" w:cs="New Gulim" w:hint="eastAsia"/>
          <w:b/>
          <w:sz w:val="22"/>
          <w:lang w:eastAsia="zh-CN"/>
        </w:rPr>
        <w:t>阴</w:t>
      </w:r>
      <w:r w:rsidRPr="00F668D7">
        <w:rPr>
          <w:rFonts w:ascii="宋体" w:eastAsia="宋体" w:hAnsi="宋体" w:cs="Malgun Gothic" w:hint="eastAsia"/>
          <w:b/>
          <w:sz w:val="22"/>
          <w:lang w:eastAsia="zh-CN"/>
        </w:rPr>
        <w:t>性</w:t>
      </w:r>
    </w:p>
    <w:p w:rsidR="00E73CF7" w:rsidRPr="00F668D7" w:rsidRDefault="00E73CF7" w:rsidP="00E73CF7">
      <w:pPr>
        <w:rPr>
          <w:rFonts w:ascii="宋体" w:eastAsia="宋体" w:hAnsi="宋体"/>
          <w:b/>
          <w:sz w:val="22"/>
          <w:lang w:eastAsia="zh-CN"/>
        </w:rPr>
      </w:pPr>
      <w:r w:rsidRPr="00F668D7">
        <w:rPr>
          <w:rFonts w:ascii="宋体" w:eastAsia="宋体" w:hAnsi="宋体"/>
          <w:b/>
          <w:sz w:val="22"/>
          <w:lang w:eastAsia="zh-CN"/>
        </w:rPr>
        <w:t>2. 无症</w:t>
      </w:r>
      <w:r w:rsidRPr="00F668D7">
        <w:rPr>
          <w:rFonts w:ascii="宋体" w:eastAsia="宋体" w:hAnsi="宋体" w:cs="New Gulim" w:hint="eastAsia"/>
          <w:b/>
          <w:sz w:val="22"/>
          <w:lang w:eastAsia="zh-CN"/>
        </w:rPr>
        <w:t>状</w:t>
      </w:r>
    </w:p>
    <w:p w:rsidR="00E73CF7" w:rsidRPr="00F668D7" w:rsidRDefault="00E73CF7" w:rsidP="00E73CF7">
      <w:pPr>
        <w:rPr>
          <w:rFonts w:ascii="宋体" w:eastAsia="宋体" w:hAnsi="宋体"/>
          <w:b/>
          <w:sz w:val="22"/>
          <w:lang w:eastAsia="zh-CN"/>
        </w:rPr>
      </w:pPr>
      <w:r w:rsidRPr="00F668D7">
        <w:rPr>
          <w:rFonts w:ascii="宋体" w:eastAsia="宋体" w:hAnsi="宋体"/>
          <w:b/>
          <w:sz w:val="22"/>
          <w:lang w:eastAsia="zh-CN"/>
        </w:rPr>
        <w:t>3. 接</w:t>
      </w:r>
      <w:r w:rsidRPr="00F668D7">
        <w:rPr>
          <w:rFonts w:ascii="宋体" w:eastAsia="宋体" w:hAnsi="宋体" w:cs="New Gulim" w:hint="eastAsia"/>
          <w:b/>
          <w:sz w:val="22"/>
          <w:lang w:eastAsia="zh-CN"/>
        </w:rPr>
        <w:t>种</w:t>
      </w:r>
      <w:r w:rsidRPr="00F668D7">
        <w:rPr>
          <w:rFonts w:ascii="宋体" w:eastAsia="宋体" w:hAnsi="宋体" w:cs="Malgun Gothic" w:hint="eastAsia"/>
          <w:b/>
          <w:sz w:val="22"/>
          <w:lang w:eastAsia="zh-CN"/>
        </w:rPr>
        <w:t>疫苗</w:t>
      </w:r>
      <w:r w:rsidRPr="00F668D7">
        <w:rPr>
          <w:rFonts w:ascii="宋体" w:eastAsia="宋体" w:hAnsi="宋体"/>
          <w:b/>
          <w:sz w:val="22"/>
          <w:lang w:eastAsia="zh-CN"/>
        </w:rPr>
        <w:t>2周后出</w:t>
      </w:r>
      <w:r w:rsidRPr="00F668D7">
        <w:rPr>
          <w:rFonts w:ascii="宋体" w:eastAsia="宋体" w:hAnsi="宋体" w:cs="New Gulim" w:hint="eastAsia"/>
          <w:b/>
          <w:sz w:val="22"/>
          <w:lang w:eastAsia="zh-CN"/>
        </w:rPr>
        <w:t>国</w:t>
      </w:r>
    </w:p>
    <w:p w:rsidR="00E73CF7" w:rsidRPr="00F668D7" w:rsidRDefault="00E73CF7" w:rsidP="00E73CF7">
      <w:pPr>
        <w:rPr>
          <w:rFonts w:ascii="宋体" w:eastAsia="宋体" w:hAnsi="宋体"/>
          <w:b/>
          <w:sz w:val="22"/>
          <w:lang w:eastAsia="zh-CN"/>
        </w:rPr>
      </w:pPr>
      <w:r w:rsidRPr="00F668D7">
        <w:rPr>
          <w:rFonts w:ascii="宋体" w:eastAsia="宋体" w:hAnsi="宋体"/>
          <w:b/>
          <w:sz w:val="22"/>
          <w:lang w:eastAsia="zh-CN"/>
        </w:rPr>
        <w:t>4.</w:t>
      </w:r>
      <w:r w:rsidRPr="00F668D7">
        <w:rPr>
          <w:rFonts w:ascii="宋体" w:eastAsia="宋体" w:hAnsi="宋体" w:hint="eastAsia"/>
          <w:b/>
          <w:sz w:val="22"/>
          <w:lang w:eastAsia="zh-CN"/>
        </w:rPr>
        <w:t xml:space="preserve"> 不是</w:t>
      </w:r>
      <w:r w:rsidRPr="00F668D7">
        <w:rPr>
          <w:rFonts w:ascii="宋体" w:eastAsia="宋体" w:hAnsi="宋体"/>
          <w:b/>
          <w:sz w:val="22"/>
          <w:lang w:eastAsia="zh-CN"/>
        </w:rPr>
        <w:t>南非、</w:t>
      </w:r>
      <w:r w:rsidRPr="00F668D7">
        <w:rPr>
          <w:rFonts w:ascii="宋体" w:eastAsia="宋体" w:hAnsi="宋体" w:cs="Malgun Gothic" w:hint="eastAsia"/>
          <w:b/>
          <w:sz w:val="22"/>
          <w:lang w:eastAsia="zh-CN"/>
        </w:rPr>
        <w:t>巴西</w:t>
      </w:r>
      <w:r w:rsidRPr="00F668D7">
        <w:rPr>
          <w:rFonts w:ascii="宋体" w:eastAsia="宋体" w:hAnsi="宋体" w:cs="New Gulim" w:hint="eastAsia"/>
          <w:b/>
          <w:sz w:val="22"/>
          <w:lang w:eastAsia="zh-CN"/>
        </w:rPr>
        <w:t>变异</w:t>
      </w:r>
      <w:r w:rsidRPr="00F668D7">
        <w:rPr>
          <w:rFonts w:ascii="宋体" w:eastAsia="宋体" w:hAnsi="宋体" w:cs="Malgun Gothic" w:hint="eastAsia"/>
          <w:b/>
          <w:sz w:val="22"/>
          <w:lang w:eastAsia="zh-CN"/>
        </w:rPr>
        <w:t>病毒流行</w:t>
      </w:r>
      <w:r w:rsidRPr="00F668D7">
        <w:rPr>
          <w:rFonts w:ascii="宋体" w:eastAsia="宋体" w:hAnsi="宋体" w:cs="New Gulim" w:hint="eastAsia"/>
          <w:b/>
          <w:sz w:val="22"/>
          <w:lang w:eastAsia="zh-CN"/>
        </w:rPr>
        <w:t>国</w:t>
      </w:r>
      <w:r w:rsidRPr="00F668D7">
        <w:rPr>
          <w:rFonts w:ascii="宋体" w:eastAsia="宋体" w:hAnsi="宋体" w:cs="Malgun Gothic" w:hint="eastAsia"/>
          <w:b/>
          <w:sz w:val="22"/>
          <w:lang w:eastAsia="zh-CN"/>
        </w:rPr>
        <w:t>家的入境者</w:t>
      </w:r>
    </w:p>
    <w:p w:rsidR="00E73CF7" w:rsidRPr="00F668D7" w:rsidRDefault="00E73CF7" w:rsidP="00E73CF7">
      <w:pPr>
        <w:rPr>
          <w:rFonts w:ascii="宋体" w:eastAsia="宋体" w:hAnsi="宋体"/>
          <w:sz w:val="22"/>
          <w:lang w:eastAsia="zh-CN"/>
        </w:rPr>
      </w:pPr>
      <w:r w:rsidRPr="00F668D7">
        <w:rPr>
          <w:rFonts w:ascii="宋体" w:eastAsia="宋体" w:hAnsi="宋体"/>
          <w:sz w:val="22"/>
          <w:lang w:eastAsia="zh-CN"/>
        </w:rPr>
        <w:t>-入境</w:t>
      </w:r>
      <w:r w:rsidRPr="00F668D7">
        <w:rPr>
          <w:rFonts w:ascii="宋体" w:eastAsia="宋体" w:hAnsi="宋体" w:cs="New Gulim" w:hint="eastAsia"/>
          <w:sz w:val="22"/>
          <w:lang w:eastAsia="zh-CN"/>
        </w:rPr>
        <w:t>时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需提交接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种证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明</w:t>
      </w:r>
      <w:r w:rsidRPr="00F668D7">
        <w:rPr>
          <w:rFonts w:ascii="宋体" w:eastAsia="宋体" w:hAnsi="宋体" w:cs="New Gulim" w:hint="eastAsia"/>
          <w:sz w:val="22"/>
          <w:lang w:eastAsia="zh-CN"/>
        </w:rPr>
        <w:t>书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和</w:t>
      </w:r>
      <w:r w:rsidRPr="00F668D7">
        <w:rPr>
          <w:rFonts w:ascii="宋体" w:eastAsia="宋体" w:hAnsi="宋体"/>
          <w:sz w:val="22"/>
          <w:lang w:eastAsia="zh-CN"/>
        </w:rPr>
        <w:t>PCR</w:t>
      </w:r>
      <w:r w:rsidRPr="00F668D7">
        <w:rPr>
          <w:rFonts w:ascii="宋体" w:eastAsia="宋体" w:hAnsi="宋体" w:cs="New Gulim" w:hint="eastAsia"/>
          <w:sz w:val="22"/>
          <w:lang w:eastAsia="zh-CN"/>
        </w:rPr>
        <w:t>阴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性确</w:t>
      </w:r>
      <w:r w:rsidRPr="00F668D7">
        <w:rPr>
          <w:rFonts w:ascii="宋体" w:eastAsia="宋体" w:hAnsi="宋体" w:cs="New Gulim" w:hint="eastAsia"/>
          <w:sz w:val="22"/>
          <w:lang w:eastAsia="zh-CN"/>
        </w:rPr>
        <w:t>认书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，入境后需</w:t>
      </w:r>
      <w:r w:rsidRPr="00F668D7">
        <w:rPr>
          <w:rFonts w:ascii="宋体" w:eastAsia="宋体" w:hAnsi="宋体" w:cs="New Gulim" w:hint="eastAsia"/>
          <w:sz w:val="22"/>
          <w:lang w:eastAsia="zh-CN"/>
        </w:rPr>
        <w:t>进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行</w:t>
      </w:r>
      <w:r w:rsidRPr="00F668D7">
        <w:rPr>
          <w:rFonts w:ascii="宋体" w:eastAsia="宋体" w:hAnsi="宋体"/>
          <w:sz w:val="22"/>
          <w:lang w:eastAsia="zh-CN"/>
        </w:rPr>
        <w:t>3次</w:t>
      </w:r>
      <w:r w:rsidRPr="00F668D7">
        <w:rPr>
          <w:rFonts w:ascii="宋体" w:eastAsia="宋体" w:hAnsi="宋体" w:cs="New Gulim" w:hint="eastAsia"/>
          <w:sz w:val="22"/>
          <w:lang w:eastAsia="zh-CN"/>
        </w:rPr>
        <w:t>诊断检查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（入境</w:t>
      </w:r>
      <w:r w:rsidRPr="00F668D7">
        <w:rPr>
          <w:rFonts w:ascii="宋体" w:eastAsia="宋体" w:hAnsi="宋体"/>
          <w:sz w:val="22"/>
          <w:lang w:eastAsia="zh-CN"/>
        </w:rPr>
        <w:t>1天、6~7天，12~13天）</w:t>
      </w:r>
    </w:p>
    <w:p w:rsidR="00E73CF7" w:rsidRPr="00F668D7" w:rsidRDefault="00E73CF7" w:rsidP="00E73CF7">
      <w:pPr>
        <w:rPr>
          <w:rFonts w:ascii="宋体" w:eastAsia="宋体" w:hAnsi="宋体"/>
          <w:sz w:val="22"/>
          <w:lang w:eastAsia="zh-CN"/>
        </w:rPr>
      </w:pPr>
      <w:r w:rsidRPr="00F668D7">
        <w:rPr>
          <w:rFonts w:ascii="宋体" w:eastAsia="宋体" w:hAnsi="宋体"/>
          <w:sz w:val="22"/>
          <w:lang w:eastAsia="zh-CN"/>
        </w:rPr>
        <w:t>*</w:t>
      </w:r>
      <w:r w:rsidRPr="00F668D7">
        <w:rPr>
          <w:rFonts w:ascii="宋体" w:eastAsia="宋体" w:hAnsi="宋体"/>
          <w:b/>
          <w:color w:val="C00000"/>
          <w:sz w:val="24"/>
          <w:lang w:eastAsia="zh-CN"/>
        </w:rPr>
        <w:t>（在海外接</w:t>
      </w:r>
      <w:r w:rsidRPr="00F668D7">
        <w:rPr>
          <w:rFonts w:ascii="宋体" w:eastAsia="宋体" w:hAnsi="宋体" w:cs="New Gulim" w:hint="eastAsia"/>
          <w:b/>
          <w:color w:val="C00000"/>
          <w:sz w:val="24"/>
          <w:lang w:eastAsia="zh-CN"/>
        </w:rPr>
        <w:t>种</w:t>
      </w:r>
      <w:r w:rsidRPr="00F668D7">
        <w:rPr>
          <w:rFonts w:ascii="宋体" w:eastAsia="宋体" w:hAnsi="宋体" w:cs="Malgun Gothic" w:hint="eastAsia"/>
          <w:b/>
          <w:color w:val="C00000"/>
          <w:sz w:val="24"/>
          <w:lang w:eastAsia="zh-CN"/>
        </w:rPr>
        <w:t>完成者未适用）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因需要制定确</w:t>
      </w:r>
      <w:r w:rsidRPr="00F668D7">
        <w:rPr>
          <w:rFonts w:ascii="宋体" w:eastAsia="宋体" w:hAnsi="宋体" w:cs="New Gulim" w:hint="eastAsia"/>
          <w:sz w:val="22"/>
          <w:lang w:eastAsia="zh-CN"/>
        </w:rPr>
        <w:t>认真伪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等可靠的</w:t>
      </w:r>
      <w:r w:rsidRPr="00F668D7">
        <w:rPr>
          <w:rFonts w:ascii="宋体" w:eastAsia="宋体" w:hAnsi="宋体" w:cs="New Gulim" w:hint="eastAsia"/>
          <w:sz w:val="22"/>
          <w:lang w:eastAsia="zh-CN"/>
        </w:rPr>
        <w:t>验证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方法，在适用</w:t>
      </w:r>
      <w:r w:rsidRPr="00F668D7">
        <w:rPr>
          <w:rFonts w:ascii="宋体" w:eastAsia="宋体" w:hAnsi="宋体" w:cs="New Gulim" w:hint="eastAsia"/>
          <w:sz w:val="22"/>
          <w:lang w:eastAsia="zh-CN"/>
        </w:rPr>
        <w:t>协约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或相互主</w:t>
      </w:r>
      <w:r w:rsidRPr="00F668D7">
        <w:rPr>
          <w:rFonts w:ascii="宋体" w:eastAsia="宋体" w:hAnsi="宋体" w:cs="New Gulim" w:hint="eastAsia"/>
          <w:sz w:val="22"/>
          <w:lang w:eastAsia="zh-CN"/>
        </w:rPr>
        <w:t>义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原</w:t>
      </w:r>
      <w:r w:rsidRPr="00F668D7">
        <w:rPr>
          <w:rFonts w:ascii="宋体" w:eastAsia="宋体" w:hAnsi="宋体" w:cs="New Gulim" w:hint="eastAsia"/>
          <w:sz w:val="22"/>
          <w:lang w:eastAsia="zh-CN"/>
        </w:rPr>
        <w:t>则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之前，采取</w:t>
      </w:r>
      <w:r w:rsidRPr="00F668D7">
        <w:rPr>
          <w:rFonts w:ascii="宋体" w:eastAsia="宋体" w:hAnsi="宋体" w:cs="New Gulim" w:hint="eastAsia"/>
          <w:sz w:val="22"/>
          <w:lang w:eastAsia="zh-CN"/>
        </w:rPr>
        <w:t>与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普通入境者保持一</w:t>
      </w:r>
      <w:r w:rsidRPr="00F668D7">
        <w:rPr>
          <w:rFonts w:ascii="宋体" w:eastAsia="宋体" w:hAnsi="宋体" w:cs="New Gulim" w:hint="eastAsia"/>
          <w:sz w:val="22"/>
          <w:lang w:eastAsia="zh-CN"/>
        </w:rPr>
        <w:t>样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的措施（自家、</w:t>
      </w:r>
      <w:r w:rsidRPr="00F668D7">
        <w:rPr>
          <w:rFonts w:ascii="宋体" w:eastAsia="宋体" w:hAnsi="宋体" w:cs="New Gulim" w:hint="eastAsia"/>
          <w:sz w:val="22"/>
          <w:lang w:eastAsia="zh-CN"/>
        </w:rPr>
        <w:t>设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施隔离）。</w:t>
      </w:r>
    </w:p>
    <w:p w:rsidR="00E73CF7" w:rsidRPr="00F668D7" w:rsidRDefault="00E73CF7" w:rsidP="00E73CF7">
      <w:pPr>
        <w:rPr>
          <w:rFonts w:ascii="宋体" w:eastAsia="宋体" w:hAnsi="宋体"/>
          <w:sz w:val="22"/>
          <w:lang w:eastAsia="zh-CN"/>
        </w:rPr>
      </w:pPr>
    </w:p>
    <w:p w:rsidR="00E73CF7" w:rsidRPr="00F668D7" w:rsidRDefault="00E73CF7" w:rsidP="00E73CF7">
      <w:pPr>
        <w:rPr>
          <w:rFonts w:ascii="宋体" w:eastAsia="宋体" w:hAnsi="宋体"/>
          <w:sz w:val="22"/>
          <w:lang w:eastAsia="zh-CN"/>
        </w:rPr>
      </w:pPr>
      <w:r w:rsidRPr="00F668D7">
        <w:rPr>
          <w:rFonts w:ascii="宋体" w:eastAsia="宋体" w:hAnsi="宋体" w:hint="eastAsia"/>
          <w:sz w:val="22"/>
          <w:lang w:eastAsia="zh-CN"/>
        </w:rPr>
        <w:t>（</w:t>
      </w:r>
      <w:r w:rsidRPr="00F668D7">
        <w:rPr>
          <w:rFonts w:ascii="宋体" w:eastAsia="宋体" w:hAnsi="宋体" w:cs="New Gulim" w:hint="eastAsia"/>
          <w:sz w:val="22"/>
          <w:lang w:eastAsia="zh-CN"/>
        </w:rPr>
        <w:t>检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疫</w:t>
      </w:r>
      <w:r w:rsidRPr="00F668D7">
        <w:rPr>
          <w:rFonts w:ascii="宋体" w:eastAsia="宋体" w:hAnsi="宋体" w:cs="New Gulim" w:hint="eastAsia"/>
          <w:sz w:val="22"/>
          <w:lang w:eastAsia="zh-CN"/>
        </w:rPr>
        <w:t>阶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段）确</w:t>
      </w:r>
      <w:r w:rsidRPr="00F668D7">
        <w:rPr>
          <w:rFonts w:ascii="宋体" w:eastAsia="宋体" w:hAnsi="宋体" w:cs="New Gulim" w:hint="eastAsia"/>
          <w:sz w:val="22"/>
          <w:lang w:eastAsia="zh-CN"/>
        </w:rPr>
        <w:t>认预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防接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种证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明</w:t>
      </w:r>
      <w:r w:rsidRPr="00F668D7">
        <w:rPr>
          <w:rFonts w:ascii="宋体" w:eastAsia="宋体" w:hAnsi="宋体" w:cs="New Gulim" w:hint="eastAsia"/>
          <w:sz w:val="22"/>
          <w:lang w:eastAsia="zh-CN"/>
        </w:rPr>
        <w:t>书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后，在</w:t>
      </w:r>
      <w:r w:rsidR="0045295A" w:rsidRPr="00F668D7">
        <w:rPr>
          <w:rFonts w:ascii="宋体" w:eastAsia="宋体" w:hAnsi="宋体" w:cs="New Gulim" w:hint="eastAsia"/>
          <w:sz w:val="22"/>
          <w:lang w:eastAsia="zh-CN"/>
        </w:rPr>
        <w:t>护</w:t>
      </w:r>
      <w:r w:rsidR="0045295A" w:rsidRPr="00F668D7">
        <w:rPr>
          <w:rFonts w:ascii="宋体" w:eastAsia="宋体" w:hAnsi="宋体" w:cs="Malgun Gothic" w:hint="eastAsia"/>
          <w:sz w:val="22"/>
          <w:lang w:eastAsia="zh-CN"/>
        </w:rPr>
        <w:t>照上</w:t>
      </w:r>
      <w:r w:rsidR="000C3600" w:rsidRPr="00F668D7">
        <w:rPr>
          <w:rFonts w:ascii="宋体" w:eastAsia="宋体" w:hAnsi="宋体" w:cs="Malgun Gothic" w:hint="eastAsia"/>
          <w:sz w:val="22"/>
          <w:lang w:eastAsia="zh-CN"/>
        </w:rPr>
        <w:t>粘</w:t>
      </w:r>
      <w:r w:rsidR="0045295A" w:rsidRPr="00F668D7">
        <w:rPr>
          <w:rFonts w:ascii="宋体" w:eastAsia="宋体" w:hAnsi="宋体" w:cs="New Gulim" w:hint="eastAsia"/>
          <w:sz w:val="22"/>
          <w:lang w:eastAsia="zh-CN"/>
        </w:rPr>
        <w:t>贴</w:t>
      </w:r>
      <w:r w:rsidRPr="00F668D7">
        <w:rPr>
          <w:rFonts w:ascii="宋体" w:eastAsia="宋体" w:hAnsi="宋体" w:cs="New Gulim" w:hint="eastAsia"/>
          <w:sz w:val="22"/>
          <w:lang w:eastAsia="zh-CN"/>
        </w:rPr>
        <w:t>记录预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防接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完成日期的</w:t>
      </w:r>
      <w:r w:rsidRPr="00F668D7">
        <w:rPr>
          <w:rFonts w:ascii="宋体" w:eastAsia="宋体" w:hAnsi="宋体" w:cs="New Gulim" w:hint="eastAsia"/>
          <w:sz w:val="22"/>
          <w:lang w:eastAsia="zh-CN"/>
        </w:rPr>
        <w:t>预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防接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完成者</w:t>
      </w:r>
      <w:r w:rsidRPr="00F668D7">
        <w:rPr>
          <w:rFonts w:ascii="宋体" w:eastAsia="宋体" w:hAnsi="宋体" w:cs="New Gulim" w:hint="eastAsia"/>
          <w:sz w:val="22"/>
          <w:lang w:eastAsia="zh-CN"/>
        </w:rPr>
        <w:t>专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用</w:t>
      </w:r>
      <w:r w:rsidRPr="00F668D7">
        <w:rPr>
          <w:rFonts w:ascii="宋体" w:eastAsia="宋体" w:hAnsi="宋体" w:cs="New Gulim" w:hint="eastAsia"/>
          <w:sz w:val="22"/>
          <w:lang w:eastAsia="zh-CN"/>
        </w:rPr>
        <w:t>贴纸</w:t>
      </w:r>
      <w:r w:rsidR="0045295A" w:rsidRPr="00F668D7">
        <w:rPr>
          <w:rFonts w:ascii="宋体" w:eastAsia="宋体" w:hAnsi="宋体" w:cs="New Gulim" w:hint="eastAsia"/>
          <w:sz w:val="22"/>
          <w:lang w:eastAsia="zh-CN"/>
        </w:rPr>
        <w:t>。</w:t>
      </w:r>
    </w:p>
    <w:p w:rsidR="00E73CF7" w:rsidRPr="00F668D7" w:rsidRDefault="00E73CF7" w:rsidP="00E73CF7">
      <w:pPr>
        <w:rPr>
          <w:rFonts w:ascii="宋体" w:eastAsia="宋体" w:hAnsi="宋体"/>
          <w:sz w:val="22"/>
          <w:lang w:eastAsia="zh-CN"/>
        </w:rPr>
      </w:pPr>
      <w:r w:rsidRPr="00F668D7">
        <w:rPr>
          <w:rFonts w:ascii="宋体" w:eastAsia="宋体" w:hAnsi="宋体" w:hint="eastAsia"/>
          <w:sz w:val="22"/>
          <w:lang w:eastAsia="zh-CN"/>
        </w:rPr>
        <w:t>（</w:t>
      </w:r>
      <w:r w:rsidRPr="00F668D7">
        <w:rPr>
          <w:rFonts w:ascii="宋体" w:eastAsia="宋体" w:hAnsi="宋体"/>
          <w:sz w:val="22"/>
          <w:lang w:eastAsia="zh-CN"/>
        </w:rPr>
        <w:t>APP安</w:t>
      </w:r>
      <w:r w:rsidRPr="00F668D7">
        <w:rPr>
          <w:rFonts w:ascii="宋体" w:eastAsia="宋体" w:hAnsi="宋体" w:hint="eastAsia"/>
          <w:sz w:val="22"/>
          <w:lang w:eastAsia="zh-CN"/>
        </w:rPr>
        <w:t>装</w:t>
      </w:r>
      <w:r w:rsidR="0045295A" w:rsidRPr="00F668D7">
        <w:rPr>
          <w:rFonts w:ascii="宋体" w:eastAsia="宋体" w:hAnsi="宋体" w:cs="New Gulim" w:hint="eastAsia"/>
          <w:sz w:val="22"/>
          <w:lang w:eastAsia="zh-CN"/>
        </w:rPr>
        <w:t>柜</w:t>
      </w:r>
      <w:r w:rsidRPr="00F668D7">
        <w:rPr>
          <w:rFonts w:ascii="宋体" w:eastAsia="宋体" w:hAnsi="宋体" w:hint="eastAsia"/>
          <w:sz w:val="22"/>
          <w:lang w:eastAsia="zh-CN"/>
        </w:rPr>
        <w:t>台）安装自</w:t>
      </w:r>
      <w:r w:rsidR="0045295A" w:rsidRPr="00F668D7">
        <w:rPr>
          <w:rFonts w:ascii="宋体" w:eastAsia="宋体" w:hAnsi="宋体" w:cs="New Gulim" w:hint="eastAsia"/>
          <w:sz w:val="22"/>
          <w:lang w:eastAsia="zh-CN"/>
        </w:rPr>
        <w:t>家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隔离</w:t>
      </w:r>
      <w:r w:rsidRPr="00F668D7">
        <w:rPr>
          <w:rFonts w:ascii="宋体" w:eastAsia="宋体" w:hAnsi="宋体"/>
          <w:sz w:val="22"/>
          <w:lang w:eastAsia="zh-CN"/>
        </w:rPr>
        <w:t>APP</w:t>
      </w:r>
    </w:p>
    <w:p w:rsidR="00E73CF7" w:rsidRPr="00F668D7" w:rsidRDefault="00E73CF7" w:rsidP="00E73CF7">
      <w:pPr>
        <w:rPr>
          <w:rFonts w:ascii="宋体" w:eastAsia="宋体" w:hAnsi="宋体"/>
          <w:sz w:val="22"/>
          <w:lang w:eastAsia="zh-CN"/>
        </w:rPr>
      </w:pPr>
      <w:r w:rsidRPr="00F668D7">
        <w:rPr>
          <w:rFonts w:ascii="宋体" w:eastAsia="宋体" w:hAnsi="宋体" w:hint="eastAsia"/>
          <w:sz w:val="22"/>
          <w:lang w:eastAsia="zh-CN"/>
        </w:rPr>
        <w:t>（出入境</w:t>
      </w:r>
      <w:r w:rsidRPr="00F668D7">
        <w:rPr>
          <w:rFonts w:ascii="宋体" w:eastAsia="宋体" w:hAnsi="宋体" w:cs="New Gulim" w:hint="eastAsia"/>
          <w:sz w:val="22"/>
          <w:lang w:eastAsia="zh-CN"/>
        </w:rPr>
        <w:t>审查阶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段）确</w:t>
      </w:r>
      <w:r w:rsidRPr="00F668D7">
        <w:rPr>
          <w:rFonts w:ascii="宋体" w:eastAsia="宋体" w:hAnsi="宋体" w:cs="New Gulim" w:hint="eastAsia"/>
          <w:sz w:val="22"/>
          <w:lang w:eastAsia="zh-CN"/>
        </w:rPr>
        <w:t>认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疫苗接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完成者出境日期后在隔离通知</w:t>
      </w:r>
      <w:r w:rsidRPr="00F668D7">
        <w:rPr>
          <w:rFonts w:ascii="宋体" w:eastAsia="宋体" w:hAnsi="宋体" w:cs="New Gulim" w:hint="eastAsia"/>
          <w:sz w:val="22"/>
          <w:lang w:eastAsia="zh-CN"/>
        </w:rPr>
        <w:t>书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上</w:t>
      </w:r>
      <w:r w:rsidRPr="00F668D7">
        <w:rPr>
          <w:rFonts w:ascii="宋体" w:eastAsia="宋体" w:hAnsi="宋体" w:cs="New Gulim" w:hint="eastAsia"/>
          <w:sz w:val="22"/>
          <w:lang w:eastAsia="zh-CN"/>
        </w:rPr>
        <w:t>填写</w:t>
      </w:r>
      <w:r w:rsidR="0045295A" w:rsidRPr="00F668D7">
        <w:rPr>
          <w:rFonts w:ascii="宋体" w:eastAsia="宋体" w:hAnsi="宋体" w:cs="Malgun Gothic" w:hint="eastAsia"/>
          <w:sz w:val="22"/>
          <w:lang w:eastAsia="zh-CN"/>
        </w:rPr>
        <w:t>出境日期及</w:t>
      </w:r>
      <w:r w:rsidRPr="00F668D7">
        <w:rPr>
          <w:rFonts w:ascii="宋体" w:eastAsia="宋体" w:hAnsi="宋体" w:cs="New Gulim" w:hint="eastAsia"/>
          <w:sz w:val="22"/>
          <w:lang w:eastAsia="zh-CN"/>
        </w:rPr>
        <w:t>图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章盖章</w:t>
      </w:r>
      <w:r w:rsidR="0045295A" w:rsidRPr="00F668D7">
        <w:rPr>
          <w:rFonts w:ascii="宋体" w:eastAsia="宋体" w:hAnsi="宋体" w:cs="Malgun Gothic" w:hint="eastAsia"/>
          <w:sz w:val="22"/>
          <w:lang w:eastAsia="zh-CN"/>
        </w:rPr>
        <w:t>。</w:t>
      </w:r>
    </w:p>
    <w:p w:rsidR="00E73CF7" w:rsidRPr="00F668D7" w:rsidRDefault="00E73CF7" w:rsidP="00E73CF7">
      <w:pPr>
        <w:rPr>
          <w:rFonts w:ascii="宋体" w:eastAsia="宋体" w:hAnsi="宋体"/>
          <w:sz w:val="22"/>
          <w:lang w:eastAsia="zh-CN"/>
        </w:rPr>
      </w:pPr>
      <w:r w:rsidRPr="00F668D7">
        <w:rPr>
          <w:rFonts w:ascii="宋体" w:eastAsia="宋体" w:hAnsi="宋体"/>
          <w:sz w:val="22"/>
          <w:lang w:eastAsia="zh-CN"/>
        </w:rPr>
        <w:t>(地方自治</w:t>
      </w:r>
      <w:r w:rsidRPr="00F668D7">
        <w:rPr>
          <w:rFonts w:ascii="宋体" w:eastAsia="宋体" w:hAnsi="宋体" w:cs="New Gulim" w:hint="eastAsia"/>
          <w:sz w:val="22"/>
          <w:lang w:eastAsia="zh-CN"/>
        </w:rPr>
        <w:t>团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体</w:t>
      </w:r>
      <w:r w:rsidRPr="00F668D7">
        <w:rPr>
          <w:rFonts w:ascii="宋体" w:eastAsia="宋体" w:hAnsi="宋体"/>
          <w:sz w:val="22"/>
          <w:lang w:eastAsia="zh-CN"/>
        </w:rPr>
        <w:t xml:space="preserve">) </w:t>
      </w:r>
      <w:r w:rsidRPr="00F668D7">
        <w:rPr>
          <w:rFonts w:ascii="宋体" w:eastAsia="宋体" w:hAnsi="宋体" w:hint="eastAsia"/>
          <w:sz w:val="22"/>
          <w:lang w:eastAsia="zh-CN"/>
        </w:rPr>
        <w:t>确</w:t>
      </w:r>
      <w:r w:rsidRPr="00F668D7">
        <w:rPr>
          <w:rFonts w:ascii="宋体" w:eastAsia="宋体" w:hAnsi="宋体" w:cs="New Gulim" w:hint="eastAsia"/>
          <w:sz w:val="22"/>
          <w:lang w:eastAsia="zh-CN"/>
        </w:rPr>
        <w:t>认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疫苗</w:t>
      </w:r>
      <w:r w:rsidRPr="00F668D7">
        <w:rPr>
          <w:rFonts w:ascii="宋体" w:eastAsia="宋体" w:hAnsi="宋体" w:cs="New Gulim" w:hint="eastAsia"/>
          <w:sz w:val="22"/>
          <w:lang w:eastAsia="zh-CN"/>
        </w:rPr>
        <w:t>证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明</w:t>
      </w:r>
      <w:r w:rsidRPr="00F668D7">
        <w:rPr>
          <w:rFonts w:ascii="宋体" w:eastAsia="宋体" w:hAnsi="宋体" w:cs="New Gulim" w:hint="eastAsia"/>
          <w:sz w:val="22"/>
          <w:lang w:eastAsia="zh-CN"/>
        </w:rPr>
        <w:t>书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及隔离通知</w:t>
      </w:r>
      <w:r w:rsidRPr="00F668D7">
        <w:rPr>
          <w:rFonts w:ascii="宋体" w:eastAsia="宋体" w:hAnsi="宋体" w:cs="New Gulim" w:hint="eastAsia"/>
          <w:sz w:val="22"/>
          <w:lang w:eastAsia="zh-CN"/>
        </w:rPr>
        <w:t>书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凭</w:t>
      </w:r>
      <w:r w:rsidRPr="00F668D7">
        <w:rPr>
          <w:rFonts w:ascii="宋体" w:eastAsia="宋体" w:hAnsi="宋体" w:cs="New Gulim" w:hint="eastAsia"/>
          <w:sz w:val="22"/>
          <w:lang w:eastAsia="zh-CN"/>
        </w:rPr>
        <w:t>证时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是否完成</w:t>
      </w:r>
      <w:r w:rsidRPr="00F668D7">
        <w:rPr>
          <w:rFonts w:ascii="宋体" w:eastAsia="宋体" w:hAnsi="宋体" w:cs="New Gulim" w:hint="eastAsia"/>
          <w:sz w:val="22"/>
          <w:lang w:eastAsia="zh-CN"/>
        </w:rPr>
        <w:t>预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防接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（接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疫苗</w:t>
      </w:r>
      <w:r w:rsidR="0045295A" w:rsidRPr="00F668D7">
        <w:rPr>
          <w:rFonts w:ascii="宋体" w:eastAsia="宋体" w:hAnsi="宋体" w:cs="Malgun Gothic" w:hint="eastAsia"/>
          <w:sz w:val="22"/>
          <w:lang w:eastAsia="zh-CN"/>
        </w:rPr>
        <w:t>日期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，出境日期）及</w:t>
      </w:r>
      <w:r w:rsidRPr="00F668D7">
        <w:rPr>
          <w:rFonts w:ascii="宋体" w:eastAsia="宋体" w:hAnsi="宋体"/>
          <w:sz w:val="22"/>
          <w:lang w:eastAsia="zh-CN"/>
        </w:rPr>
        <w:t>1日</w:t>
      </w:r>
      <w:r w:rsidRPr="00F668D7">
        <w:rPr>
          <w:rFonts w:ascii="宋体" w:eastAsia="宋体" w:hAnsi="宋体" w:cs="New Gulim" w:hint="eastAsia"/>
          <w:sz w:val="22"/>
          <w:lang w:eastAsia="zh-CN"/>
        </w:rPr>
        <w:t>内实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施</w:t>
      </w:r>
      <w:r w:rsidR="0045295A" w:rsidRPr="00F668D7">
        <w:rPr>
          <w:rFonts w:ascii="宋体" w:eastAsia="宋体" w:hAnsi="宋体" w:cs="New Gulim" w:hint="eastAsia"/>
          <w:sz w:val="22"/>
          <w:lang w:eastAsia="zh-CN"/>
        </w:rPr>
        <w:t>检查。</w:t>
      </w:r>
    </w:p>
    <w:p w:rsidR="00E73CF7" w:rsidRPr="00F668D7" w:rsidRDefault="00E73CF7" w:rsidP="00E73CF7">
      <w:pPr>
        <w:rPr>
          <w:rFonts w:ascii="宋体" w:eastAsia="宋体" w:hAnsi="宋体"/>
          <w:sz w:val="22"/>
          <w:lang w:eastAsia="zh-CN"/>
        </w:rPr>
      </w:pPr>
      <w:r w:rsidRPr="00F668D7">
        <w:rPr>
          <w:rFonts w:ascii="宋体" w:eastAsia="宋体" w:hAnsi="宋体"/>
          <w:sz w:val="22"/>
          <w:lang w:eastAsia="zh-CN"/>
        </w:rPr>
        <w:t>-</w:t>
      </w:r>
      <w:r w:rsidRPr="00F668D7">
        <w:rPr>
          <w:rFonts w:ascii="宋体" w:eastAsia="宋体" w:hAnsi="宋体" w:cs="New Gulim" w:hint="eastAsia"/>
          <w:sz w:val="22"/>
          <w:lang w:eastAsia="zh-CN"/>
        </w:rPr>
        <w:t>计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算接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疫苗后</w:t>
      </w:r>
      <w:r w:rsidRPr="00F668D7">
        <w:rPr>
          <w:rFonts w:ascii="宋体" w:eastAsia="宋体" w:hAnsi="宋体"/>
          <w:sz w:val="22"/>
          <w:lang w:eastAsia="zh-CN"/>
        </w:rPr>
        <w:t>2周后的日期</w:t>
      </w:r>
    </w:p>
    <w:p w:rsidR="00E73CF7" w:rsidRPr="00F668D7" w:rsidRDefault="00E73CF7" w:rsidP="00E73CF7">
      <w:pPr>
        <w:rPr>
          <w:rFonts w:ascii="宋体" w:eastAsia="宋体" w:hAnsi="宋体"/>
          <w:sz w:val="22"/>
          <w:lang w:eastAsia="zh-CN"/>
        </w:rPr>
      </w:pPr>
      <w:r w:rsidRPr="00F668D7">
        <w:rPr>
          <w:rFonts w:ascii="宋体" w:eastAsia="宋体" w:hAnsi="宋体" w:hint="eastAsia"/>
          <w:sz w:val="22"/>
          <w:lang w:eastAsia="zh-CN"/>
        </w:rPr>
        <w:t>例</w:t>
      </w:r>
      <w:r w:rsidRPr="00F668D7">
        <w:rPr>
          <w:rFonts w:ascii="宋体" w:eastAsia="宋体" w:hAnsi="宋体"/>
          <w:sz w:val="22"/>
          <w:lang w:eastAsia="zh-CN"/>
        </w:rPr>
        <w:t xml:space="preserve">) </w:t>
      </w:r>
      <w:r w:rsidR="0045295A" w:rsidRPr="00F668D7">
        <w:rPr>
          <w:rFonts w:ascii="宋体" w:eastAsia="宋体" w:hAnsi="宋体"/>
          <w:sz w:val="22"/>
          <w:lang w:eastAsia="zh-CN"/>
        </w:rPr>
        <w:t>如</w:t>
      </w:r>
      <w:r w:rsidR="0045295A" w:rsidRPr="00F668D7">
        <w:rPr>
          <w:rFonts w:ascii="宋体" w:eastAsia="宋体" w:hAnsi="宋体" w:hint="eastAsia"/>
          <w:sz w:val="22"/>
          <w:lang w:eastAsia="zh-CN"/>
        </w:rPr>
        <w:t xml:space="preserve"> </w:t>
      </w:r>
      <w:r w:rsidRPr="00F668D7">
        <w:rPr>
          <w:rFonts w:ascii="宋体" w:eastAsia="宋体" w:hAnsi="宋体"/>
          <w:sz w:val="22"/>
          <w:lang w:eastAsia="zh-CN"/>
        </w:rPr>
        <w:t>4.1 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疫苗</w:t>
      </w:r>
      <w:r w:rsidRPr="00F668D7">
        <w:rPr>
          <w:rFonts w:ascii="宋体" w:eastAsia="宋体" w:hAnsi="宋体" w:cs="New Gulim" w:hint="eastAsia"/>
          <w:sz w:val="22"/>
          <w:lang w:eastAsia="zh-CN"/>
        </w:rPr>
        <w:t>时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，</w:t>
      </w:r>
      <w:r w:rsidRPr="00F668D7">
        <w:rPr>
          <w:rFonts w:ascii="宋体" w:eastAsia="宋体" w:hAnsi="宋体" w:cs="New Gulim" w:hint="eastAsia"/>
          <w:sz w:val="22"/>
          <w:lang w:eastAsia="zh-CN"/>
        </w:rPr>
        <w:t>从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翌日到</w:t>
      </w:r>
      <w:r w:rsidRPr="00F668D7">
        <w:rPr>
          <w:rFonts w:ascii="宋体" w:eastAsia="宋体" w:hAnsi="宋体"/>
          <w:sz w:val="22"/>
          <w:lang w:eastAsia="zh-CN"/>
        </w:rPr>
        <w:t>14日止的4.15，2周（14日）后，以4.16</w:t>
      </w:r>
      <w:r w:rsidR="0045295A" w:rsidRPr="00F668D7">
        <w:rPr>
          <w:rFonts w:ascii="宋体" w:eastAsia="宋体" w:hAnsi="宋体" w:hint="eastAsia"/>
          <w:sz w:val="22"/>
          <w:lang w:eastAsia="zh-CN"/>
        </w:rPr>
        <w:t xml:space="preserve"> </w:t>
      </w:r>
      <w:r w:rsidRPr="00F668D7">
        <w:rPr>
          <w:rFonts w:ascii="宋体" w:eastAsia="宋体" w:hAnsi="宋体"/>
          <w:sz w:val="22"/>
          <w:lang w:eastAsia="zh-CN"/>
        </w:rPr>
        <w:t>0</w:t>
      </w:r>
      <w:r w:rsidRPr="00F668D7">
        <w:rPr>
          <w:rFonts w:ascii="宋体" w:eastAsia="宋体" w:hAnsi="宋体" w:cs="New Gulim" w:hint="eastAsia"/>
          <w:sz w:val="22"/>
          <w:lang w:eastAsia="zh-CN"/>
        </w:rPr>
        <w:t>时为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准出境者</w:t>
      </w:r>
      <w:r w:rsidRPr="00F668D7">
        <w:rPr>
          <w:rFonts w:ascii="宋体" w:eastAsia="宋体" w:hAnsi="宋体" w:cs="New Gulim" w:hint="eastAsia"/>
          <w:sz w:val="22"/>
          <w:lang w:eastAsia="zh-CN"/>
        </w:rPr>
        <w:t>开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始承</w:t>
      </w:r>
      <w:r w:rsidRPr="00F668D7">
        <w:rPr>
          <w:rFonts w:ascii="宋体" w:eastAsia="宋体" w:hAnsi="宋体" w:cs="New Gulim" w:hint="eastAsia"/>
          <w:sz w:val="22"/>
          <w:lang w:eastAsia="zh-CN"/>
        </w:rPr>
        <w:t>认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。</w:t>
      </w:r>
    </w:p>
    <w:p w:rsidR="00E73CF7" w:rsidRPr="00F668D7" w:rsidRDefault="00E73CF7" w:rsidP="00E73CF7">
      <w:pPr>
        <w:rPr>
          <w:rFonts w:ascii="宋体" w:eastAsia="宋体" w:hAnsi="宋体"/>
          <w:sz w:val="22"/>
          <w:lang w:eastAsia="zh-CN"/>
        </w:rPr>
      </w:pPr>
      <w:r w:rsidRPr="00F668D7">
        <w:rPr>
          <w:rFonts w:ascii="宋体" w:eastAsia="宋体" w:hAnsi="宋体"/>
          <w:sz w:val="22"/>
          <w:lang w:eastAsia="zh-CN"/>
        </w:rPr>
        <w:t xml:space="preserve">* </w:t>
      </w:r>
      <w:r w:rsidRPr="00F668D7">
        <w:rPr>
          <w:rFonts w:ascii="宋体" w:eastAsia="宋体" w:hAnsi="宋体" w:cs="New Gulim" w:hint="eastAsia"/>
          <w:sz w:val="22"/>
          <w:lang w:eastAsia="zh-CN"/>
        </w:rPr>
        <w:t>预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防接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日</w:t>
      </w:r>
      <w:r w:rsidRPr="00F668D7">
        <w:rPr>
          <w:rFonts w:ascii="宋体" w:eastAsia="宋体" w:hAnsi="宋体"/>
          <w:sz w:val="22"/>
          <w:lang w:eastAsia="zh-CN"/>
        </w:rPr>
        <w:t>:需要接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</w:t>
      </w:r>
      <w:r w:rsidRPr="00F668D7">
        <w:rPr>
          <w:rFonts w:ascii="宋体" w:eastAsia="宋体" w:hAnsi="宋体"/>
          <w:sz w:val="22"/>
          <w:lang w:eastAsia="zh-CN"/>
        </w:rPr>
        <w:t>2次疫苗的2次接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</w:t>
      </w:r>
      <w:r w:rsidR="0045295A" w:rsidRPr="00F668D7">
        <w:rPr>
          <w:rFonts w:ascii="宋体" w:eastAsia="宋体" w:hAnsi="宋体" w:cs="New Gulim" w:hint="eastAsia"/>
          <w:sz w:val="22"/>
          <w:lang w:eastAsia="zh-CN"/>
        </w:rPr>
        <w:t>日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或</w:t>
      </w:r>
      <w:r w:rsidRPr="00F668D7">
        <w:rPr>
          <w:rFonts w:ascii="宋体" w:eastAsia="宋体" w:hAnsi="宋体"/>
          <w:sz w:val="22"/>
          <w:lang w:eastAsia="zh-CN"/>
        </w:rPr>
        <w:t>1次接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的疫苗接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日</w:t>
      </w:r>
    </w:p>
    <w:p w:rsidR="00E73CF7" w:rsidRPr="00F668D7" w:rsidRDefault="00E73CF7" w:rsidP="00E73CF7">
      <w:pPr>
        <w:rPr>
          <w:rFonts w:ascii="宋体" w:eastAsia="宋体" w:hAnsi="宋体" w:cs="New Gulim"/>
          <w:sz w:val="22"/>
          <w:lang w:eastAsia="zh-CN"/>
        </w:rPr>
      </w:pPr>
      <w:r w:rsidRPr="00F668D7">
        <w:rPr>
          <w:rFonts w:ascii="宋体" w:eastAsia="宋体" w:hAnsi="宋体" w:cs="New Gulim" w:hint="eastAsia"/>
          <w:sz w:val="22"/>
          <w:lang w:eastAsia="zh-CN"/>
        </w:rPr>
        <w:t>国内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（</w:t>
      </w:r>
      <w:r w:rsidRPr="00F668D7">
        <w:rPr>
          <w:rFonts w:ascii="宋体" w:eastAsia="宋体" w:hAnsi="宋体" w:cs="New Gulim" w:hint="eastAsia"/>
          <w:sz w:val="22"/>
          <w:lang w:eastAsia="zh-CN"/>
        </w:rPr>
        <w:t>韩国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）疫</w:t>
      </w:r>
      <w:r w:rsidRPr="00F668D7">
        <w:rPr>
          <w:rFonts w:ascii="宋体" w:eastAsia="宋体" w:hAnsi="宋体" w:hint="eastAsia"/>
          <w:sz w:val="22"/>
          <w:lang w:eastAsia="zh-CN"/>
        </w:rPr>
        <w:t>苗接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完成者入境手</w:t>
      </w:r>
      <w:r w:rsidRPr="00F668D7">
        <w:rPr>
          <w:rFonts w:ascii="宋体" w:eastAsia="宋体" w:hAnsi="宋体" w:cs="New Gulim" w:hint="eastAsia"/>
          <w:sz w:val="22"/>
          <w:lang w:eastAsia="zh-CN"/>
        </w:rPr>
        <w:t>续</w:t>
      </w:r>
    </w:p>
    <w:p w:rsidR="000C3600" w:rsidRPr="00F668D7" w:rsidRDefault="000C3600" w:rsidP="0045295A">
      <w:pPr>
        <w:rPr>
          <w:rFonts w:ascii="宋体" w:eastAsia="宋体" w:hAnsi="宋体"/>
          <w:sz w:val="22"/>
          <w:lang w:eastAsia="zh-CN"/>
        </w:rPr>
      </w:pPr>
    </w:p>
    <w:p w:rsidR="000C3600" w:rsidRPr="00F668D7" w:rsidRDefault="000C3600" w:rsidP="0045295A">
      <w:pPr>
        <w:rPr>
          <w:rFonts w:ascii="宋体" w:eastAsia="宋体" w:hAnsi="宋体" w:cs="Malgun Gothic"/>
          <w:sz w:val="22"/>
          <w:lang w:eastAsia="zh-CN"/>
        </w:rPr>
      </w:pPr>
    </w:p>
    <w:p w:rsidR="000C3600" w:rsidRDefault="000C3600" w:rsidP="0045295A">
      <w:pPr>
        <w:rPr>
          <w:rFonts w:ascii="宋体" w:eastAsia="宋体" w:hAnsi="宋体" w:cs="Malgun Gothic"/>
          <w:sz w:val="22"/>
          <w:lang w:eastAsia="zh-CN"/>
        </w:rPr>
      </w:pPr>
    </w:p>
    <w:p w:rsidR="00F668D7" w:rsidRDefault="00F668D7" w:rsidP="0045295A">
      <w:pPr>
        <w:rPr>
          <w:rFonts w:ascii="宋体" w:eastAsia="宋体" w:hAnsi="宋体" w:cs="Malgun Gothic"/>
          <w:sz w:val="22"/>
          <w:lang w:eastAsia="zh-CN"/>
        </w:rPr>
      </w:pPr>
    </w:p>
    <w:p w:rsidR="00F668D7" w:rsidRDefault="00F668D7" w:rsidP="0045295A">
      <w:pPr>
        <w:rPr>
          <w:rFonts w:ascii="宋体" w:eastAsia="宋体" w:hAnsi="宋体" w:cs="Malgun Gothic"/>
          <w:sz w:val="22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0"/>
      </w:tblGrid>
      <w:tr w:rsidR="00F71D3F" w:rsidRPr="00F668D7" w:rsidTr="00F71D3F">
        <w:trPr>
          <w:trHeight w:val="377"/>
        </w:trPr>
        <w:tc>
          <w:tcPr>
            <w:tcW w:w="5200" w:type="dxa"/>
          </w:tcPr>
          <w:p w:rsidR="00F71D3F" w:rsidRPr="00F668D7" w:rsidRDefault="0045295A" w:rsidP="00747DD0">
            <w:pPr>
              <w:rPr>
                <w:rFonts w:ascii="宋体" w:eastAsia="宋体" w:hAnsi="宋体"/>
                <w:sz w:val="22"/>
              </w:rPr>
            </w:pPr>
            <w:r w:rsidRPr="00F668D7">
              <w:rPr>
                <w:rFonts w:ascii="宋体" w:eastAsia="宋体" w:hAnsi="宋体" w:hint="eastAsia"/>
                <w:sz w:val="22"/>
                <w:lang w:eastAsia="zh-CN"/>
              </w:rPr>
              <w:lastRenderedPageBreak/>
              <w:t>检疫台</w:t>
            </w:r>
          </w:p>
        </w:tc>
      </w:tr>
      <w:tr w:rsidR="00F71D3F" w:rsidRPr="00F668D7" w:rsidTr="00F71D3F">
        <w:trPr>
          <w:trHeight w:val="695"/>
        </w:trPr>
        <w:tc>
          <w:tcPr>
            <w:tcW w:w="5200" w:type="dxa"/>
          </w:tcPr>
          <w:p w:rsidR="00F71D3F" w:rsidRPr="00F668D7" w:rsidRDefault="0045295A" w:rsidP="00747DD0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F668D7">
              <w:rPr>
                <w:rFonts w:ascii="宋体" w:eastAsia="宋体" w:hAnsi="宋体" w:hint="eastAsia"/>
                <w:sz w:val="22"/>
                <w:lang w:eastAsia="zh-CN"/>
              </w:rPr>
              <w:t>确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认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接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种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完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毕</w:t>
            </w:r>
          </w:p>
        </w:tc>
      </w:tr>
      <w:tr w:rsidR="00F71D3F" w:rsidRPr="00F668D7" w:rsidTr="00F71D3F">
        <w:trPr>
          <w:trHeight w:val="853"/>
        </w:trPr>
        <w:tc>
          <w:tcPr>
            <w:tcW w:w="5200" w:type="dxa"/>
          </w:tcPr>
          <w:p w:rsidR="000C3600" w:rsidRPr="00F668D7" w:rsidRDefault="000C3600" w:rsidP="000C3600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F668D7">
              <w:rPr>
                <w:rFonts w:ascii="宋体" w:eastAsia="宋体" w:hAnsi="宋体"/>
                <w:sz w:val="22"/>
                <w:lang w:eastAsia="zh-CN"/>
              </w:rPr>
              <w:t>-</w:t>
            </w:r>
            <w:r w:rsidRPr="00F668D7">
              <w:rPr>
                <w:rFonts w:ascii="宋体" w:eastAsia="宋体" w:hAnsi="宋体" w:hint="eastAsia"/>
                <w:sz w:val="22"/>
                <w:lang w:eastAsia="zh-CN"/>
              </w:rPr>
              <w:t>确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认纸张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接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种证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明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书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或智能手机</w:t>
            </w:r>
          </w:p>
          <w:p w:rsidR="000C3600" w:rsidRPr="00F668D7" w:rsidRDefault="000C3600" w:rsidP="000C3600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F668D7">
              <w:rPr>
                <w:rFonts w:ascii="宋体" w:eastAsia="宋体" w:hAnsi="宋体"/>
                <w:sz w:val="22"/>
                <w:lang w:eastAsia="zh-CN"/>
              </w:rPr>
              <w:t>-</w:t>
            </w:r>
            <w:r w:rsidRPr="00F668D7">
              <w:rPr>
                <w:rFonts w:ascii="宋体" w:eastAsia="宋体" w:hAnsi="宋体" w:hint="eastAsia"/>
                <w:sz w:val="22"/>
                <w:lang w:eastAsia="zh-CN"/>
              </w:rPr>
              <w:t>确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认真伪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、是否接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种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完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毕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、疾病流行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国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家等</w:t>
            </w:r>
          </w:p>
          <w:p w:rsidR="00F71D3F" w:rsidRPr="00F668D7" w:rsidRDefault="000C3600" w:rsidP="00747DD0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F668D7">
              <w:rPr>
                <w:rFonts w:ascii="宋体" w:eastAsia="宋体" w:hAnsi="宋体"/>
                <w:sz w:val="22"/>
                <w:lang w:eastAsia="zh-CN"/>
              </w:rPr>
              <w:t>-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护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照上粘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贴预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防接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种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完成者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专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用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贴纸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（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记载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接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种终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日）</w:t>
            </w:r>
          </w:p>
        </w:tc>
      </w:tr>
    </w:tbl>
    <w:p w:rsidR="00F71D3F" w:rsidRPr="00F668D7" w:rsidRDefault="00F71D3F" w:rsidP="00747DD0">
      <w:pPr>
        <w:rPr>
          <w:rFonts w:ascii="宋体" w:eastAsia="宋体" w:hAnsi="宋体"/>
          <w:sz w:val="22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0"/>
      </w:tblGrid>
      <w:tr w:rsidR="00F71D3F" w:rsidRPr="00F668D7" w:rsidTr="00E73CF7">
        <w:trPr>
          <w:trHeight w:val="377"/>
        </w:trPr>
        <w:tc>
          <w:tcPr>
            <w:tcW w:w="5200" w:type="dxa"/>
          </w:tcPr>
          <w:p w:rsidR="00F71D3F" w:rsidRPr="00F668D7" w:rsidRDefault="000C3600" w:rsidP="00E73CF7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APP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安装展台</w:t>
            </w:r>
          </w:p>
        </w:tc>
      </w:tr>
      <w:tr w:rsidR="00F71D3F" w:rsidRPr="00F668D7" w:rsidTr="00E73CF7">
        <w:trPr>
          <w:trHeight w:val="695"/>
        </w:trPr>
        <w:tc>
          <w:tcPr>
            <w:tcW w:w="5200" w:type="dxa"/>
          </w:tcPr>
          <w:p w:rsidR="00F71D3F" w:rsidRPr="00F668D7" w:rsidRDefault="000C3600" w:rsidP="00E73CF7">
            <w:pPr>
              <w:rPr>
                <w:rFonts w:ascii="宋体" w:eastAsia="宋体" w:hAnsi="宋体"/>
                <w:sz w:val="22"/>
              </w:rPr>
            </w:pPr>
            <w:r w:rsidRPr="00F668D7">
              <w:rPr>
                <w:rFonts w:ascii="宋体" w:eastAsia="宋体" w:hAnsi="宋体" w:hint="eastAsia"/>
                <w:sz w:val="22"/>
                <w:lang w:eastAsia="zh-CN"/>
              </w:rPr>
              <w:t>安装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应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用程序</w:t>
            </w:r>
          </w:p>
        </w:tc>
      </w:tr>
      <w:tr w:rsidR="00F71D3F" w:rsidRPr="00F668D7" w:rsidTr="00E73CF7">
        <w:trPr>
          <w:trHeight w:val="853"/>
        </w:trPr>
        <w:tc>
          <w:tcPr>
            <w:tcW w:w="5200" w:type="dxa"/>
          </w:tcPr>
          <w:p w:rsidR="000C3600" w:rsidRPr="00F668D7" w:rsidRDefault="000C3600" w:rsidP="000C3600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F668D7">
              <w:rPr>
                <w:rFonts w:ascii="宋体" w:eastAsia="宋体" w:hAnsi="宋体"/>
                <w:sz w:val="22"/>
                <w:lang w:eastAsia="zh-CN"/>
              </w:rPr>
              <w:t>-安</w:t>
            </w:r>
            <w:r w:rsidRPr="00F668D7">
              <w:rPr>
                <w:rFonts w:ascii="宋体" w:eastAsia="宋体" w:hAnsi="宋体" w:hint="eastAsia"/>
                <w:sz w:val="22"/>
                <w:lang w:eastAsia="zh-CN"/>
              </w:rPr>
              <w:t>装自我隔离</w:t>
            </w:r>
            <w:r w:rsidRPr="00F668D7">
              <w:rPr>
                <w:rFonts w:ascii="宋体" w:eastAsia="宋体" w:hAnsi="宋体"/>
                <w:sz w:val="22"/>
                <w:lang w:eastAsia="zh-CN"/>
              </w:rPr>
              <w:t>APP</w:t>
            </w:r>
          </w:p>
          <w:p w:rsidR="00F71D3F" w:rsidRPr="00F668D7" w:rsidRDefault="000C3600" w:rsidP="000C3600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F668D7">
              <w:rPr>
                <w:rFonts w:ascii="宋体" w:eastAsia="宋体" w:hAnsi="宋体" w:hint="eastAsia"/>
                <w:sz w:val="22"/>
                <w:lang w:eastAsia="zh-CN"/>
              </w:rPr>
              <w:t>（</w:t>
            </w:r>
            <w:r w:rsidRPr="00F668D7">
              <w:rPr>
                <w:rFonts w:ascii="宋体" w:eastAsia="宋体" w:hAnsi="宋体"/>
                <w:sz w:val="22"/>
                <w:lang w:eastAsia="zh-CN"/>
              </w:rPr>
              <w:t>使用到1日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检查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前）</w:t>
            </w:r>
          </w:p>
        </w:tc>
      </w:tr>
    </w:tbl>
    <w:p w:rsidR="00F71D3F" w:rsidRPr="00F668D7" w:rsidRDefault="00F71D3F" w:rsidP="00747DD0">
      <w:pPr>
        <w:rPr>
          <w:rFonts w:ascii="宋体" w:eastAsia="宋体" w:hAnsi="宋体"/>
          <w:sz w:val="22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0"/>
      </w:tblGrid>
      <w:tr w:rsidR="00F71D3F" w:rsidRPr="00F668D7" w:rsidTr="00E73CF7">
        <w:trPr>
          <w:trHeight w:val="377"/>
        </w:trPr>
        <w:tc>
          <w:tcPr>
            <w:tcW w:w="5200" w:type="dxa"/>
          </w:tcPr>
          <w:p w:rsidR="00F71D3F" w:rsidRPr="00F668D7" w:rsidRDefault="000C3600" w:rsidP="00E73CF7">
            <w:pPr>
              <w:rPr>
                <w:rFonts w:ascii="宋体" w:eastAsia="宋体" w:hAnsi="宋体"/>
                <w:sz w:val="22"/>
              </w:rPr>
            </w:pPr>
            <w:r w:rsidRPr="00F668D7">
              <w:rPr>
                <w:rFonts w:ascii="宋体" w:eastAsia="宋体" w:hAnsi="宋体" w:hint="eastAsia"/>
                <w:sz w:val="22"/>
                <w:lang w:eastAsia="zh-CN"/>
              </w:rPr>
              <w:t>出入境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检验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台</w:t>
            </w:r>
          </w:p>
        </w:tc>
      </w:tr>
      <w:tr w:rsidR="00F71D3F" w:rsidRPr="00F668D7" w:rsidTr="00E73CF7">
        <w:trPr>
          <w:trHeight w:val="695"/>
        </w:trPr>
        <w:tc>
          <w:tcPr>
            <w:tcW w:w="5200" w:type="dxa"/>
          </w:tcPr>
          <w:p w:rsidR="00F71D3F" w:rsidRPr="00F668D7" w:rsidRDefault="000C3600" w:rsidP="00E73CF7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发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放隔离通知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书</w:t>
            </w:r>
          </w:p>
        </w:tc>
      </w:tr>
      <w:tr w:rsidR="00F71D3F" w:rsidRPr="00F668D7" w:rsidTr="00E73CF7">
        <w:trPr>
          <w:trHeight w:val="853"/>
        </w:trPr>
        <w:tc>
          <w:tcPr>
            <w:tcW w:w="5200" w:type="dxa"/>
          </w:tcPr>
          <w:p w:rsidR="000C3600" w:rsidRPr="00F668D7" w:rsidRDefault="000C3600" w:rsidP="00F71D3F">
            <w:pPr>
              <w:rPr>
                <w:rFonts w:ascii="宋体" w:eastAsia="宋体" w:hAnsi="宋体" w:cs="Malgun Gothic"/>
                <w:sz w:val="22"/>
                <w:lang w:eastAsia="zh-CN"/>
              </w:rPr>
            </w:pPr>
            <w:r w:rsidRPr="00F668D7">
              <w:rPr>
                <w:rFonts w:ascii="宋体" w:eastAsia="宋体" w:hAnsi="宋体"/>
                <w:sz w:val="22"/>
                <w:lang w:eastAsia="zh-CN"/>
              </w:rPr>
              <w:t>-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发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放隔离通知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书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（</w:t>
            </w:r>
            <w:r w:rsidRPr="00F668D7">
              <w:rPr>
                <w:rFonts w:ascii="宋体" w:eastAsia="宋体" w:hAnsi="宋体"/>
                <w:sz w:val="22"/>
                <w:lang w:eastAsia="zh-CN"/>
              </w:rPr>
              <w:t>1天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检查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前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为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止）</w:t>
            </w:r>
          </w:p>
          <w:p w:rsidR="00F71D3F" w:rsidRPr="00F668D7" w:rsidRDefault="000C3600" w:rsidP="00F71D3F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F668D7">
              <w:rPr>
                <w:rFonts w:ascii="宋体" w:eastAsia="宋体" w:hAnsi="宋体"/>
                <w:sz w:val="22"/>
                <w:lang w:eastAsia="zh-CN"/>
              </w:rPr>
              <w:t>-</w:t>
            </w:r>
            <w:r w:rsidRPr="00F668D7">
              <w:rPr>
                <w:rFonts w:ascii="宋体" w:eastAsia="宋体" w:hAnsi="宋体" w:hint="eastAsia"/>
                <w:sz w:val="22"/>
                <w:lang w:eastAsia="zh-CN"/>
              </w:rPr>
              <w:t>确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认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出入境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记录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后在隔离通知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书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上盖章（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填写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出境日期）</w:t>
            </w:r>
          </w:p>
        </w:tc>
      </w:tr>
    </w:tbl>
    <w:p w:rsidR="00F71D3F" w:rsidRPr="00F668D7" w:rsidRDefault="00F71D3F" w:rsidP="00747DD0">
      <w:pPr>
        <w:rPr>
          <w:rFonts w:ascii="宋体" w:eastAsia="宋体" w:hAnsi="宋体"/>
          <w:sz w:val="22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0"/>
      </w:tblGrid>
      <w:tr w:rsidR="00F71D3F" w:rsidRPr="00F668D7" w:rsidTr="00E73CF7">
        <w:trPr>
          <w:trHeight w:val="377"/>
        </w:trPr>
        <w:tc>
          <w:tcPr>
            <w:tcW w:w="5200" w:type="dxa"/>
          </w:tcPr>
          <w:p w:rsidR="00F71D3F" w:rsidRPr="00F668D7" w:rsidRDefault="000C3600" w:rsidP="00E73CF7">
            <w:pPr>
              <w:rPr>
                <w:rFonts w:ascii="宋体" w:eastAsia="宋体" w:hAnsi="宋体"/>
                <w:sz w:val="22"/>
              </w:rPr>
            </w:pPr>
            <w:r w:rsidRPr="00F668D7">
              <w:rPr>
                <w:rFonts w:ascii="宋体" w:eastAsia="宋体" w:hAnsi="宋体" w:hint="eastAsia"/>
                <w:sz w:val="22"/>
                <w:lang w:eastAsia="zh-CN"/>
              </w:rPr>
              <w:t>地方自治体</w:t>
            </w:r>
          </w:p>
        </w:tc>
      </w:tr>
      <w:tr w:rsidR="00F71D3F" w:rsidRPr="00F668D7" w:rsidTr="00E73CF7">
        <w:trPr>
          <w:trHeight w:val="695"/>
        </w:trPr>
        <w:tc>
          <w:tcPr>
            <w:tcW w:w="5200" w:type="dxa"/>
          </w:tcPr>
          <w:p w:rsidR="00F71D3F" w:rsidRPr="00F668D7" w:rsidRDefault="000C3600" w:rsidP="00E73CF7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检查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及主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动监视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管理</w:t>
            </w:r>
          </w:p>
        </w:tc>
      </w:tr>
      <w:tr w:rsidR="00F71D3F" w:rsidRPr="00F668D7" w:rsidTr="00E73CF7">
        <w:trPr>
          <w:trHeight w:val="853"/>
        </w:trPr>
        <w:tc>
          <w:tcPr>
            <w:tcW w:w="5200" w:type="dxa"/>
          </w:tcPr>
          <w:p w:rsidR="000C3600" w:rsidRPr="00F668D7" w:rsidRDefault="000C3600" w:rsidP="000C3600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F668D7">
              <w:rPr>
                <w:rFonts w:ascii="宋体" w:eastAsia="宋体" w:hAnsi="宋体"/>
                <w:sz w:val="22"/>
                <w:lang w:eastAsia="zh-CN"/>
              </w:rPr>
              <w:t>-再次</w:t>
            </w:r>
            <w:r w:rsidRPr="00F668D7">
              <w:rPr>
                <w:rFonts w:ascii="宋体" w:eastAsia="宋体" w:hAnsi="宋体" w:hint="eastAsia"/>
                <w:sz w:val="22"/>
                <w:lang w:eastAsia="zh-CN"/>
              </w:rPr>
              <w:t>确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认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是否接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种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完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毕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（出境日期，接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种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日）</w:t>
            </w:r>
          </w:p>
          <w:p w:rsidR="000C3600" w:rsidRPr="00F668D7" w:rsidRDefault="000C3600" w:rsidP="000C3600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F668D7">
              <w:rPr>
                <w:rFonts w:ascii="宋体" w:eastAsia="宋体" w:hAnsi="宋体"/>
                <w:sz w:val="22"/>
                <w:lang w:eastAsia="zh-CN"/>
              </w:rPr>
              <w:t>-1日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内进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行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诊断检查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及根据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结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果采取的措施（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阳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性</w:t>
            </w:r>
            <w:r w:rsidRPr="00F668D7">
              <w:rPr>
                <w:rFonts w:ascii="宋体" w:eastAsia="宋体" w:hAnsi="宋体"/>
                <w:sz w:val="22"/>
                <w:lang w:eastAsia="zh-CN"/>
              </w:rPr>
              <w:t>-&gt;</w:t>
            </w:r>
            <w:r w:rsidRPr="00F668D7">
              <w:rPr>
                <w:rFonts w:ascii="宋体" w:eastAsia="宋体" w:hAnsi="宋体" w:hint="eastAsia"/>
                <w:sz w:val="22"/>
                <w:lang w:eastAsia="zh-CN"/>
              </w:rPr>
              <w:t>确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诊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者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转换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，阴性</w:t>
            </w:r>
            <w:r w:rsidRPr="00F668D7">
              <w:rPr>
                <w:rFonts w:ascii="宋体" w:eastAsia="宋体" w:hAnsi="宋体"/>
                <w:sz w:val="22"/>
                <w:lang w:eastAsia="zh-CN"/>
              </w:rPr>
              <w:t>-&gt;隔</w:t>
            </w:r>
            <w:r w:rsidRPr="00F668D7">
              <w:rPr>
                <w:rFonts w:ascii="宋体" w:eastAsia="宋体" w:hAnsi="宋体" w:hint="eastAsia"/>
                <w:sz w:val="22"/>
                <w:lang w:eastAsia="zh-CN"/>
              </w:rPr>
              <w:t>离取消及隔离</w:t>
            </w:r>
            <w:r w:rsidRPr="00F668D7">
              <w:rPr>
                <w:rFonts w:ascii="宋体" w:eastAsia="宋体" w:hAnsi="宋体"/>
                <w:sz w:val="22"/>
                <w:lang w:eastAsia="zh-CN"/>
              </w:rPr>
              <w:t>APP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删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除，安装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诊断</w:t>
            </w:r>
            <w:r w:rsidRPr="00F668D7">
              <w:rPr>
                <w:rFonts w:ascii="宋体" w:eastAsia="宋体" w:hAnsi="宋体"/>
                <w:sz w:val="22"/>
                <w:lang w:eastAsia="zh-CN"/>
              </w:rPr>
              <w:t>APP）</w:t>
            </w:r>
          </w:p>
          <w:p w:rsidR="00F71D3F" w:rsidRPr="00F668D7" w:rsidRDefault="000C3600" w:rsidP="00E73CF7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F668D7">
              <w:rPr>
                <w:rFonts w:ascii="宋体" w:eastAsia="宋体" w:hAnsi="宋体"/>
                <w:sz w:val="22"/>
                <w:lang w:eastAsia="zh-CN"/>
              </w:rPr>
              <w:t>-6~7, 12~13日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检查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后适用主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动监视</w:t>
            </w:r>
          </w:p>
        </w:tc>
      </w:tr>
    </w:tbl>
    <w:p w:rsidR="00F71D3F" w:rsidRPr="00F668D7" w:rsidRDefault="00F71D3F" w:rsidP="00747DD0">
      <w:pPr>
        <w:rPr>
          <w:rFonts w:ascii="宋体" w:eastAsia="宋体" w:hAnsi="宋体"/>
          <w:sz w:val="22"/>
          <w:lang w:eastAsia="zh-CN"/>
        </w:rPr>
      </w:pPr>
    </w:p>
    <w:p w:rsidR="00F71D3F" w:rsidRPr="00075C3A" w:rsidRDefault="000C3600" w:rsidP="00F71D3F">
      <w:pPr>
        <w:pStyle w:val="a3"/>
        <w:numPr>
          <w:ilvl w:val="0"/>
          <w:numId w:val="2"/>
        </w:numPr>
        <w:ind w:leftChars="0"/>
        <w:rPr>
          <w:rFonts w:ascii="宋体" w:eastAsia="宋体" w:hAnsi="宋体"/>
          <w:sz w:val="22"/>
          <w:lang w:eastAsia="zh-CN"/>
        </w:rPr>
      </w:pPr>
      <w:r w:rsidRPr="00F668D7">
        <w:rPr>
          <w:rFonts w:ascii="宋体" w:eastAsia="宋体" w:hAnsi="宋体" w:cs="New Gulim" w:hint="eastAsia"/>
          <w:sz w:val="22"/>
          <w:lang w:eastAsia="zh-CN"/>
        </w:rPr>
        <w:t>预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防接</w:t>
      </w:r>
      <w:r w:rsidRPr="00F668D7">
        <w:rPr>
          <w:rFonts w:ascii="宋体" w:eastAsia="宋体" w:hAnsi="宋体" w:cs="New Gulim" w:hint="eastAsia"/>
          <w:sz w:val="22"/>
          <w:lang w:eastAsia="zh-CN"/>
        </w:rPr>
        <w:t>种证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明</w:t>
      </w:r>
      <w:r w:rsidRPr="00F668D7">
        <w:rPr>
          <w:rFonts w:ascii="宋体" w:eastAsia="宋体" w:hAnsi="宋体" w:cs="New Gulim" w:hint="eastAsia"/>
          <w:sz w:val="22"/>
          <w:lang w:eastAsia="zh-CN"/>
        </w:rPr>
        <w:t>书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等</w:t>
      </w:r>
      <w:r w:rsidRPr="00F668D7">
        <w:rPr>
          <w:rFonts w:ascii="宋体" w:eastAsia="宋体" w:hAnsi="宋体" w:cs="New Gulim" w:hint="eastAsia"/>
          <w:sz w:val="22"/>
          <w:lang w:eastAsia="zh-CN"/>
        </w:rPr>
        <w:t>真伪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确</w:t>
      </w:r>
      <w:r w:rsidRPr="00F668D7">
        <w:rPr>
          <w:rFonts w:ascii="宋体" w:eastAsia="宋体" w:hAnsi="宋体" w:cs="New Gulim" w:hint="eastAsia"/>
          <w:sz w:val="22"/>
          <w:lang w:eastAsia="zh-CN"/>
        </w:rPr>
        <w:t>认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在</w:t>
      </w:r>
      <w:r w:rsidRPr="00F668D7">
        <w:rPr>
          <w:rFonts w:ascii="宋体" w:eastAsia="宋体" w:hAnsi="宋体" w:cs="New Gulim" w:hint="eastAsia"/>
          <w:sz w:val="22"/>
          <w:lang w:eastAsia="zh-CN"/>
        </w:rPr>
        <w:t>检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疫</w:t>
      </w:r>
      <w:r w:rsidRPr="00F668D7">
        <w:rPr>
          <w:rFonts w:ascii="宋体" w:eastAsia="宋体" w:hAnsi="宋体" w:cs="New Gulim" w:hint="eastAsia"/>
          <w:sz w:val="22"/>
          <w:lang w:eastAsia="zh-CN"/>
        </w:rPr>
        <w:t>阶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段</w:t>
      </w:r>
      <w:r w:rsidRPr="00F668D7">
        <w:rPr>
          <w:rFonts w:ascii="宋体" w:eastAsia="宋体" w:hAnsi="宋体" w:cs="New Gulim" w:hint="eastAsia"/>
          <w:sz w:val="22"/>
          <w:lang w:eastAsia="zh-CN"/>
        </w:rPr>
        <w:t>进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行，未提交</w:t>
      </w:r>
      <w:r w:rsidRPr="00F668D7">
        <w:rPr>
          <w:rFonts w:ascii="宋体" w:eastAsia="宋体" w:hAnsi="宋体"/>
          <w:sz w:val="22"/>
          <w:lang w:eastAsia="zh-CN"/>
        </w:rPr>
        <w:t>PCR的内国人</w:t>
      </w:r>
      <w:r w:rsidRPr="00F668D7">
        <w:rPr>
          <w:rFonts w:ascii="宋体" w:eastAsia="宋体" w:hAnsi="宋体" w:hint="eastAsia"/>
          <w:sz w:val="22"/>
          <w:lang w:eastAsia="zh-CN"/>
        </w:rPr>
        <w:t>（</w:t>
      </w:r>
      <w:r w:rsidRPr="00F668D7">
        <w:rPr>
          <w:rFonts w:ascii="宋体" w:eastAsia="宋体" w:hAnsi="宋体"/>
          <w:sz w:val="22"/>
          <w:lang w:eastAsia="zh-CN"/>
        </w:rPr>
        <w:t>韩国人）的</w:t>
      </w:r>
      <w:r w:rsidRPr="00F668D7">
        <w:rPr>
          <w:rFonts w:ascii="宋体" w:eastAsia="宋体" w:hAnsi="宋体" w:cs="New Gulim" w:hint="eastAsia"/>
          <w:sz w:val="22"/>
          <w:lang w:eastAsia="zh-CN"/>
        </w:rPr>
        <w:t>设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施</w:t>
      </w:r>
      <w:r w:rsidRPr="00F668D7">
        <w:rPr>
          <w:rFonts w:ascii="宋体" w:eastAsia="宋体" w:hAnsi="宋体"/>
          <w:sz w:val="22"/>
          <w:lang w:eastAsia="zh-CN"/>
        </w:rPr>
        <w:t>隔</w:t>
      </w:r>
      <w:r w:rsidRPr="00F668D7">
        <w:rPr>
          <w:rFonts w:ascii="宋体" w:eastAsia="宋体" w:hAnsi="宋体" w:hint="eastAsia"/>
          <w:sz w:val="22"/>
          <w:lang w:eastAsia="zh-CN"/>
        </w:rPr>
        <w:t>离</w:t>
      </w:r>
      <w:r w:rsidRPr="00F668D7">
        <w:rPr>
          <w:rFonts w:ascii="宋体" w:eastAsia="宋体" w:hAnsi="宋体"/>
          <w:sz w:val="22"/>
          <w:lang w:eastAsia="zh-CN"/>
        </w:rPr>
        <w:t>同意</w:t>
      </w:r>
      <w:r w:rsidRPr="00F668D7">
        <w:rPr>
          <w:rFonts w:ascii="宋体" w:eastAsia="宋体" w:hAnsi="宋体" w:cs="New Gulim" w:hint="eastAsia"/>
          <w:sz w:val="22"/>
          <w:lang w:eastAsia="zh-CN"/>
        </w:rPr>
        <w:t>书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，</w:t>
      </w:r>
      <w:r w:rsidRPr="00F668D7">
        <w:rPr>
          <w:rFonts w:ascii="宋体" w:eastAsia="宋体" w:hAnsi="宋体" w:cs="New Gulim" w:hint="eastAsia"/>
          <w:sz w:val="22"/>
          <w:lang w:eastAsia="zh-CN"/>
        </w:rPr>
        <w:t>请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一如</w:t>
      </w:r>
      <w:r w:rsidRPr="00F668D7">
        <w:rPr>
          <w:rFonts w:ascii="宋体" w:eastAsia="宋体" w:hAnsi="宋体" w:cs="New Gulim" w:hint="eastAsia"/>
          <w:sz w:val="22"/>
          <w:lang w:eastAsia="zh-CN"/>
        </w:rPr>
        <w:t>既</w:t>
      </w:r>
      <w:r w:rsidRPr="00F668D7">
        <w:rPr>
          <w:rFonts w:ascii="宋体" w:eastAsia="宋体" w:hAnsi="宋体" w:cs="Malgun Gothic" w:hint="eastAsia"/>
          <w:sz w:val="22"/>
          <w:lang w:eastAsia="zh-CN"/>
        </w:rPr>
        <w:t>往地接受。</w:t>
      </w:r>
    </w:p>
    <w:p w:rsidR="00075C3A" w:rsidRDefault="00075C3A" w:rsidP="00075C3A">
      <w:pPr>
        <w:rPr>
          <w:rFonts w:ascii="宋体" w:eastAsia="宋体" w:hAnsi="宋体"/>
          <w:sz w:val="22"/>
          <w:lang w:eastAsia="zh-CN"/>
        </w:rPr>
      </w:pPr>
    </w:p>
    <w:p w:rsidR="00075C3A" w:rsidRDefault="00075C3A" w:rsidP="00075C3A">
      <w:pPr>
        <w:rPr>
          <w:rFonts w:ascii="宋体" w:eastAsia="宋体" w:hAnsi="宋体"/>
          <w:sz w:val="22"/>
          <w:lang w:eastAsia="zh-CN"/>
        </w:rPr>
      </w:pPr>
    </w:p>
    <w:p w:rsidR="00075C3A" w:rsidRDefault="00075C3A" w:rsidP="00075C3A">
      <w:pPr>
        <w:rPr>
          <w:rFonts w:ascii="宋体" w:eastAsia="宋体" w:hAnsi="宋体"/>
          <w:sz w:val="22"/>
          <w:lang w:eastAsia="zh-CN"/>
        </w:rPr>
      </w:pPr>
    </w:p>
    <w:p w:rsidR="00075C3A" w:rsidRDefault="00075C3A" w:rsidP="00075C3A">
      <w:pPr>
        <w:rPr>
          <w:rFonts w:ascii="宋体" w:eastAsia="宋体" w:hAnsi="宋体"/>
          <w:sz w:val="22"/>
          <w:lang w:eastAsia="zh-CN"/>
        </w:rPr>
      </w:pPr>
    </w:p>
    <w:p w:rsidR="00075C3A" w:rsidRPr="000134C2" w:rsidRDefault="00075C3A" w:rsidP="000134C2">
      <w:pPr>
        <w:pStyle w:val="a3"/>
        <w:numPr>
          <w:ilvl w:val="0"/>
          <w:numId w:val="3"/>
        </w:numPr>
        <w:ind w:leftChars="0"/>
        <w:rPr>
          <w:rFonts w:ascii="宋体" w:hAnsi="宋体" w:cs="New Gulim"/>
          <w:sz w:val="28"/>
        </w:rPr>
      </w:pPr>
      <w:r w:rsidRPr="000134C2">
        <w:rPr>
          <w:rFonts w:ascii="宋体" w:eastAsia="宋体" w:hAnsi="宋体"/>
          <w:sz w:val="28"/>
          <w:lang w:eastAsia="zh-CN"/>
        </w:rPr>
        <w:lastRenderedPageBreak/>
        <w:t>提交</w:t>
      </w:r>
      <w:r w:rsidRPr="000134C2">
        <w:rPr>
          <w:rFonts w:ascii="宋体" w:eastAsia="宋体" w:hAnsi="宋体" w:cs="New Gulim" w:hint="eastAsia"/>
          <w:sz w:val="28"/>
          <w:lang w:eastAsia="zh-CN"/>
        </w:rPr>
        <w:t>预</w:t>
      </w:r>
      <w:r w:rsidRPr="000134C2">
        <w:rPr>
          <w:rFonts w:ascii="宋体" w:eastAsia="宋体" w:hAnsi="宋体" w:cs="Malgun Gothic" w:hint="eastAsia"/>
          <w:sz w:val="28"/>
          <w:lang w:eastAsia="zh-CN"/>
        </w:rPr>
        <w:t>防接</w:t>
      </w:r>
      <w:r w:rsidRPr="000134C2">
        <w:rPr>
          <w:rFonts w:ascii="宋体" w:eastAsia="宋体" w:hAnsi="宋体" w:cs="New Gulim" w:hint="eastAsia"/>
          <w:sz w:val="28"/>
          <w:lang w:eastAsia="zh-CN"/>
        </w:rPr>
        <w:t>种证</w:t>
      </w:r>
      <w:r w:rsidRPr="000134C2">
        <w:rPr>
          <w:rFonts w:ascii="宋体" w:eastAsia="宋体" w:hAnsi="宋体" w:cs="Malgun Gothic" w:hint="eastAsia"/>
          <w:sz w:val="28"/>
          <w:lang w:eastAsia="zh-CN"/>
        </w:rPr>
        <w:t>明</w:t>
      </w:r>
      <w:r w:rsidRPr="000134C2">
        <w:rPr>
          <w:rFonts w:ascii="宋体" w:eastAsia="宋体" w:hAnsi="宋体" w:cs="New Gulim" w:hint="eastAsia"/>
          <w:sz w:val="28"/>
          <w:lang w:eastAsia="zh-CN"/>
        </w:rPr>
        <w:t>书时 入境程序</w:t>
      </w:r>
    </w:p>
    <w:p w:rsidR="00075C3A" w:rsidRDefault="00075C3A" w:rsidP="00075C3A">
      <w:pPr>
        <w:rPr>
          <w:rFonts w:ascii="宋体" w:eastAsia="宋体" w:hAnsi="宋体" w:cs="New Gulim"/>
          <w:sz w:val="22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5"/>
        <w:gridCol w:w="1105"/>
        <w:gridCol w:w="1105"/>
        <w:gridCol w:w="920"/>
        <w:gridCol w:w="12"/>
        <w:gridCol w:w="1105"/>
        <w:gridCol w:w="1105"/>
        <w:gridCol w:w="12"/>
        <w:gridCol w:w="1093"/>
        <w:gridCol w:w="24"/>
        <w:gridCol w:w="1081"/>
        <w:gridCol w:w="36"/>
        <w:gridCol w:w="1069"/>
        <w:gridCol w:w="48"/>
      </w:tblGrid>
      <w:tr w:rsidR="000134C2" w:rsidTr="000134C2">
        <w:trPr>
          <w:trHeight w:val="785"/>
        </w:trPr>
        <w:tc>
          <w:tcPr>
            <w:tcW w:w="1105" w:type="dxa"/>
            <w:vMerge w:val="restart"/>
            <w:vAlign w:val="center"/>
          </w:tcPr>
          <w:p w:rsidR="000134C2" w:rsidRDefault="000134C2" w:rsidP="000134C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eastAsia="宋体" w:hAnsi="宋体" w:cs="New Gulim" w:hint="eastAsia"/>
                <w:sz w:val="22"/>
                <w:lang w:eastAsia="zh-CN"/>
              </w:rPr>
              <w:t>区分</w:t>
            </w:r>
          </w:p>
        </w:tc>
        <w:tc>
          <w:tcPr>
            <w:tcW w:w="2210" w:type="dxa"/>
            <w:gridSpan w:val="2"/>
            <w:vAlign w:val="center"/>
          </w:tcPr>
          <w:p w:rsidR="000134C2" w:rsidRDefault="000134C2" w:rsidP="000134C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eastAsia="宋体" w:hAnsi="宋体" w:cs="New Gulim" w:hint="eastAsia"/>
                <w:sz w:val="22"/>
                <w:lang w:eastAsia="zh-CN"/>
              </w:rPr>
              <w:t>检疫台</w:t>
            </w:r>
          </w:p>
        </w:tc>
        <w:tc>
          <w:tcPr>
            <w:tcW w:w="920" w:type="dxa"/>
            <w:tcBorders>
              <w:bottom w:val="nil"/>
            </w:tcBorders>
            <w:vAlign w:val="center"/>
          </w:tcPr>
          <w:p w:rsidR="000134C2" w:rsidRDefault="000134C2" w:rsidP="000134C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eastAsia="宋体" w:hAnsi="宋体" w:cs="New Gulim" w:hint="eastAsia"/>
                <w:sz w:val="22"/>
                <w:lang w:eastAsia="zh-CN"/>
              </w:rPr>
              <w:t>APP安装柜台</w:t>
            </w:r>
          </w:p>
        </w:tc>
        <w:tc>
          <w:tcPr>
            <w:tcW w:w="1117" w:type="dxa"/>
            <w:gridSpan w:val="2"/>
            <w:tcBorders>
              <w:bottom w:val="nil"/>
            </w:tcBorders>
            <w:vAlign w:val="center"/>
          </w:tcPr>
          <w:p w:rsidR="000134C2" w:rsidRPr="00F668D7" w:rsidRDefault="000134C2" w:rsidP="000134C2">
            <w:pPr>
              <w:jc w:val="center"/>
              <w:rPr>
                <w:rFonts w:ascii="宋体" w:eastAsia="宋体" w:hAnsi="宋体"/>
                <w:sz w:val="22"/>
              </w:rPr>
            </w:pPr>
            <w:r w:rsidRPr="00F668D7">
              <w:rPr>
                <w:rFonts w:ascii="宋体" w:eastAsia="宋体" w:hAnsi="宋体" w:hint="eastAsia"/>
                <w:sz w:val="22"/>
                <w:lang w:eastAsia="zh-CN"/>
              </w:rPr>
              <w:t>出入境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检验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台</w:t>
            </w:r>
          </w:p>
        </w:tc>
        <w:tc>
          <w:tcPr>
            <w:tcW w:w="1117" w:type="dxa"/>
            <w:gridSpan w:val="2"/>
            <w:vAlign w:val="center"/>
          </w:tcPr>
          <w:p w:rsidR="000134C2" w:rsidRDefault="000134C2" w:rsidP="000134C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eastAsia="宋体" w:hAnsi="宋体" w:cs="New Gulim" w:hint="eastAsia"/>
                <w:sz w:val="22"/>
                <w:lang w:eastAsia="zh-CN"/>
              </w:rPr>
              <w:t>APP安装柜台</w:t>
            </w:r>
          </w:p>
        </w:tc>
        <w:tc>
          <w:tcPr>
            <w:tcW w:w="1117" w:type="dxa"/>
            <w:gridSpan w:val="2"/>
            <w:vAlign w:val="center"/>
          </w:tcPr>
          <w:p w:rsidR="000134C2" w:rsidRPr="00F668D7" w:rsidRDefault="000134C2" w:rsidP="000134C2">
            <w:pPr>
              <w:jc w:val="center"/>
              <w:rPr>
                <w:rFonts w:ascii="宋体" w:eastAsia="宋体" w:hAnsi="宋体"/>
                <w:sz w:val="22"/>
              </w:rPr>
            </w:pPr>
            <w:r w:rsidRPr="00F668D7">
              <w:rPr>
                <w:rFonts w:ascii="宋体" w:eastAsia="宋体" w:hAnsi="宋体" w:hint="eastAsia"/>
                <w:sz w:val="22"/>
                <w:lang w:eastAsia="zh-CN"/>
              </w:rPr>
              <w:t>出入境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检验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台</w:t>
            </w:r>
          </w:p>
        </w:tc>
        <w:tc>
          <w:tcPr>
            <w:tcW w:w="1117" w:type="dxa"/>
            <w:gridSpan w:val="2"/>
            <w:vAlign w:val="center"/>
          </w:tcPr>
          <w:p w:rsidR="000134C2" w:rsidRDefault="000134C2" w:rsidP="000134C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eastAsia="宋体" w:hAnsi="宋体" w:cs="New Gulim" w:hint="eastAsia"/>
                <w:sz w:val="22"/>
                <w:lang w:eastAsia="zh-CN"/>
              </w:rPr>
              <w:t>APP安装柜台</w:t>
            </w:r>
          </w:p>
        </w:tc>
        <w:tc>
          <w:tcPr>
            <w:tcW w:w="1117" w:type="dxa"/>
            <w:gridSpan w:val="2"/>
            <w:vAlign w:val="center"/>
          </w:tcPr>
          <w:p w:rsidR="000134C2" w:rsidRPr="00F668D7" w:rsidRDefault="000134C2" w:rsidP="000134C2">
            <w:pPr>
              <w:jc w:val="center"/>
              <w:rPr>
                <w:rFonts w:ascii="宋体" w:eastAsia="宋体" w:hAnsi="宋体"/>
                <w:sz w:val="22"/>
              </w:rPr>
            </w:pPr>
            <w:r w:rsidRPr="00F668D7">
              <w:rPr>
                <w:rFonts w:ascii="宋体" w:eastAsia="宋体" w:hAnsi="宋体" w:hint="eastAsia"/>
                <w:sz w:val="22"/>
                <w:lang w:eastAsia="zh-CN"/>
              </w:rPr>
              <w:t>出入境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检验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台</w:t>
            </w:r>
          </w:p>
        </w:tc>
      </w:tr>
      <w:tr w:rsidR="00C2484A" w:rsidTr="000134C2">
        <w:trPr>
          <w:gridAfter w:val="1"/>
          <w:wAfter w:w="48" w:type="dxa"/>
          <w:trHeight w:val="554"/>
        </w:trPr>
        <w:tc>
          <w:tcPr>
            <w:tcW w:w="1105" w:type="dxa"/>
            <w:vMerge/>
            <w:vAlign w:val="center"/>
          </w:tcPr>
          <w:p w:rsidR="00C2484A" w:rsidRPr="00075C3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:rsidR="00C2484A" w:rsidRPr="00075C3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预防接种证明书</w:t>
            </w:r>
          </w:p>
        </w:tc>
        <w:tc>
          <w:tcPr>
            <w:tcW w:w="1105" w:type="dxa"/>
            <w:vAlign w:val="center"/>
          </w:tcPr>
          <w:p w:rsidR="00C2484A" w:rsidRPr="00075C3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预防接种证明书</w:t>
            </w:r>
          </w:p>
        </w:tc>
        <w:tc>
          <w:tcPr>
            <w:tcW w:w="932" w:type="dxa"/>
            <w:gridSpan w:val="2"/>
            <w:tcBorders>
              <w:top w:val="nil"/>
            </w:tcBorders>
            <w:vAlign w:val="center"/>
          </w:tcPr>
          <w:p w:rsidR="00C2484A" w:rsidRPr="00075C3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C2484A" w:rsidRPr="00075C3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:rsidR="00C2484A" w:rsidRPr="00075C3A" w:rsidRDefault="00F41C9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预防接种证明书</w:t>
            </w:r>
          </w:p>
        </w:tc>
        <w:tc>
          <w:tcPr>
            <w:tcW w:w="1105" w:type="dxa"/>
            <w:gridSpan w:val="2"/>
            <w:vAlign w:val="center"/>
          </w:tcPr>
          <w:p w:rsidR="00C2484A" w:rsidRPr="00075C3A" w:rsidRDefault="00F41C9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检查</w:t>
            </w:r>
          </w:p>
        </w:tc>
        <w:tc>
          <w:tcPr>
            <w:tcW w:w="1105" w:type="dxa"/>
            <w:gridSpan w:val="2"/>
            <w:vAlign w:val="center"/>
          </w:tcPr>
          <w:p w:rsidR="00C2484A" w:rsidRPr="00075C3A" w:rsidRDefault="00F41C9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隔离</w:t>
            </w:r>
          </w:p>
        </w:tc>
        <w:tc>
          <w:tcPr>
            <w:tcW w:w="1105" w:type="dxa"/>
            <w:gridSpan w:val="2"/>
            <w:vAlign w:val="center"/>
          </w:tcPr>
          <w:p w:rsidR="00C2484A" w:rsidRPr="00075C3A" w:rsidRDefault="00F41C9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检查</w:t>
            </w:r>
          </w:p>
        </w:tc>
      </w:tr>
      <w:tr w:rsidR="00C2484A" w:rsidTr="000134C2">
        <w:trPr>
          <w:gridAfter w:val="1"/>
          <w:wAfter w:w="48" w:type="dxa"/>
          <w:trHeight w:val="786"/>
        </w:trPr>
        <w:tc>
          <w:tcPr>
            <w:tcW w:w="1105" w:type="dxa"/>
            <w:vMerge w:val="restart"/>
            <w:vAlign w:val="center"/>
          </w:tcPr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韩国人、</w:t>
            </w:r>
          </w:p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长期停留</w:t>
            </w:r>
          </w:p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外国人</w:t>
            </w:r>
          </w:p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0134C2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提交</w:t>
            </w:r>
          </w:p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（确认P或纸张证明书后，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 xml:space="preserve"> 护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照上粘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贴</w:t>
            </w:r>
            <w:r>
              <w:rPr>
                <w:rFonts w:ascii="宋体" w:eastAsia="宋体" w:hAnsi="宋体" w:cs="New Gulim" w:hint="eastAsia"/>
                <w:sz w:val="22"/>
                <w:lang w:eastAsia="zh-CN"/>
              </w:rPr>
              <w:t>确认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贴纸</w:t>
            </w:r>
          </w:p>
        </w:tc>
        <w:tc>
          <w:tcPr>
            <w:tcW w:w="1105" w:type="dxa"/>
            <w:vAlign w:val="center"/>
          </w:tcPr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提交</w:t>
            </w:r>
          </w:p>
        </w:tc>
        <w:tc>
          <w:tcPr>
            <w:tcW w:w="932" w:type="dxa"/>
            <w:gridSpan w:val="2"/>
            <w:vAlign w:val="center"/>
          </w:tcPr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自家隔离APP</w:t>
            </w:r>
          </w:p>
        </w:tc>
        <w:tc>
          <w:tcPr>
            <w:tcW w:w="1105" w:type="dxa"/>
            <w:vAlign w:val="center"/>
          </w:tcPr>
          <w:p w:rsidR="00C2484A" w:rsidRDefault="000134C2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发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放隔离通知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书</w:t>
            </w:r>
            <w:r>
              <w:rPr>
                <w:rFonts w:ascii="宋体" w:eastAsia="宋体" w:hAnsi="宋体" w:cs="New Gulim" w:hint="eastAsia"/>
                <w:sz w:val="22"/>
                <w:lang w:eastAsia="zh-CN"/>
              </w:rPr>
              <w:t>（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在隔离 通知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书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上盖章</w:t>
            </w:r>
            <w:r>
              <w:rPr>
                <w:rFonts w:ascii="宋体" w:eastAsia="宋体" w:hAnsi="宋体" w:cs="Malgun Gothic" w:hint="eastAsia"/>
                <w:sz w:val="22"/>
                <w:lang w:eastAsia="zh-CN"/>
              </w:rPr>
              <w:t>）</w:t>
            </w:r>
          </w:p>
        </w:tc>
        <w:tc>
          <w:tcPr>
            <w:tcW w:w="1105" w:type="dxa"/>
            <w:vAlign w:val="center"/>
          </w:tcPr>
          <w:p w:rsidR="00C2484A" w:rsidRPr="00F668D7" w:rsidRDefault="00F41C9A" w:rsidP="000134C2">
            <w:pPr>
              <w:jc w:val="center"/>
              <w:rPr>
                <w:rFonts w:ascii="宋体" w:eastAsia="宋体" w:hAnsi="宋体" w:cs="New Gulim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（</w:t>
            </w:r>
            <w:r w:rsidRPr="00F668D7">
              <w:rPr>
                <w:rFonts w:ascii="宋体" w:eastAsia="宋体" w:hAnsi="宋体" w:hint="eastAsia"/>
                <w:sz w:val="22"/>
                <w:lang w:eastAsia="zh-CN"/>
              </w:rPr>
              <w:t>地方自治体</w:t>
            </w:r>
            <w:r>
              <w:rPr>
                <w:rFonts w:ascii="宋体" w:eastAsia="宋体" w:hAnsi="宋体" w:hint="eastAsia"/>
                <w:sz w:val="22"/>
                <w:lang w:eastAsia="zh-CN"/>
              </w:rPr>
              <w:t>）凭证隔离通知书（确认盖章）</w:t>
            </w:r>
          </w:p>
        </w:tc>
        <w:tc>
          <w:tcPr>
            <w:tcW w:w="1105" w:type="dxa"/>
            <w:gridSpan w:val="2"/>
            <w:vAlign w:val="center"/>
          </w:tcPr>
          <w:p w:rsidR="00C2484A" w:rsidRDefault="00F41C9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1天内在保健所检查</w:t>
            </w:r>
          </w:p>
        </w:tc>
        <w:tc>
          <w:tcPr>
            <w:tcW w:w="1105" w:type="dxa"/>
            <w:gridSpan w:val="2"/>
            <w:vAlign w:val="center"/>
          </w:tcPr>
          <w:p w:rsidR="00C2484A" w:rsidRPr="00F668D7" w:rsidRDefault="000134C2" w:rsidP="000134C2">
            <w:pPr>
              <w:jc w:val="center"/>
              <w:rPr>
                <w:rFonts w:ascii="宋体" w:eastAsia="宋体" w:hAnsi="宋体" w:cs="New Gulim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确认阴性结果后隔离取消（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主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动监视</w:t>
            </w:r>
            <w:r>
              <w:rPr>
                <w:rFonts w:ascii="宋体" w:eastAsia="宋体" w:hAnsi="宋体" w:cs="New Gulim" w:hint="eastAsia"/>
                <w:sz w:val="22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 w:rsidR="00F41C9A" w:rsidRDefault="00F41C9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cs="New Gulim" w:hint="eastAsia"/>
                <w:sz w:val="22"/>
                <w:lang w:eastAsia="zh-CN"/>
              </w:rPr>
              <w:t>6~7日、12~13日</w:t>
            </w:r>
          </w:p>
          <w:p w:rsidR="00C2484A" w:rsidRPr="00F668D7" w:rsidRDefault="00C2484A" w:rsidP="000134C2">
            <w:pPr>
              <w:jc w:val="center"/>
              <w:rPr>
                <w:rFonts w:ascii="宋体" w:eastAsia="宋体" w:hAnsi="宋体" w:cs="New Gulim"/>
                <w:sz w:val="22"/>
                <w:lang w:eastAsia="zh-CN"/>
              </w:rPr>
            </w:pPr>
          </w:p>
        </w:tc>
      </w:tr>
      <w:tr w:rsidR="00C2484A" w:rsidTr="000134C2">
        <w:trPr>
          <w:gridAfter w:val="1"/>
          <w:wAfter w:w="48" w:type="dxa"/>
          <w:trHeight w:val="2072"/>
        </w:trPr>
        <w:tc>
          <w:tcPr>
            <w:tcW w:w="1105" w:type="dxa"/>
            <w:vMerge/>
            <w:vAlign w:val="center"/>
          </w:tcPr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</w:tc>
        <w:tc>
          <w:tcPr>
            <w:tcW w:w="1105" w:type="dxa"/>
            <w:vMerge/>
            <w:vAlign w:val="center"/>
          </w:tcPr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:rsidR="00C2484A" w:rsidRDefault="000134C2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 w:rsidRPr="000134C2">
              <w:rPr>
                <w:rFonts w:ascii="宋体" w:eastAsia="宋体" w:hAnsi="宋体" w:hint="eastAsia"/>
                <w:color w:val="FF0000"/>
                <w:sz w:val="22"/>
                <w:lang w:eastAsia="zh-CN"/>
              </w:rPr>
              <w:t>未提交</w:t>
            </w:r>
          </w:p>
        </w:tc>
        <w:tc>
          <w:tcPr>
            <w:tcW w:w="932" w:type="dxa"/>
            <w:gridSpan w:val="2"/>
            <w:vAlign w:val="center"/>
          </w:tcPr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自家隔离APP</w:t>
            </w:r>
          </w:p>
        </w:tc>
        <w:tc>
          <w:tcPr>
            <w:tcW w:w="1105" w:type="dxa"/>
            <w:vAlign w:val="center"/>
          </w:tcPr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  <w:p w:rsidR="00C2484A" w:rsidRDefault="000134C2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发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放隔离通知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书</w:t>
            </w:r>
            <w:r>
              <w:rPr>
                <w:rFonts w:ascii="宋体" w:eastAsia="宋体" w:hAnsi="宋体" w:cs="New Gulim" w:hint="eastAsia"/>
                <w:sz w:val="22"/>
                <w:lang w:eastAsia="zh-CN"/>
              </w:rPr>
              <w:t>（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在隔离 通知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书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上盖章</w:t>
            </w:r>
            <w:r>
              <w:rPr>
                <w:rFonts w:ascii="宋体" w:eastAsia="宋体" w:hAnsi="宋体" w:cs="Malgun Gothic" w:hint="eastAsia"/>
                <w:sz w:val="22"/>
                <w:lang w:eastAsia="zh-CN"/>
              </w:rPr>
              <w:t>）</w:t>
            </w:r>
          </w:p>
        </w:tc>
        <w:tc>
          <w:tcPr>
            <w:tcW w:w="1105" w:type="dxa"/>
            <w:vAlign w:val="center"/>
          </w:tcPr>
          <w:p w:rsidR="000134C2" w:rsidRDefault="00F41C9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（临时设施）</w:t>
            </w:r>
          </w:p>
          <w:p w:rsidR="00C2484A" w:rsidRDefault="00F41C9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凭证隔离通知书（确认盖章）</w:t>
            </w:r>
          </w:p>
        </w:tc>
        <w:tc>
          <w:tcPr>
            <w:tcW w:w="1105" w:type="dxa"/>
            <w:gridSpan w:val="2"/>
            <w:vAlign w:val="center"/>
          </w:tcPr>
          <w:p w:rsidR="000134C2" w:rsidRDefault="00F41C9A" w:rsidP="000134C2">
            <w:pPr>
              <w:jc w:val="center"/>
              <w:rPr>
                <w:rFonts w:ascii="宋体" w:eastAsia="宋体" w:hAnsi="宋体"/>
                <w:color w:val="FF0000"/>
                <w:sz w:val="22"/>
                <w:lang w:eastAsia="zh-CN"/>
              </w:rPr>
            </w:pPr>
            <w:r w:rsidRPr="000134C2">
              <w:rPr>
                <w:rFonts w:ascii="宋体" w:eastAsia="宋体" w:hAnsi="宋体" w:hint="eastAsia"/>
                <w:color w:val="FF0000"/>
                <w:sz w:val="22"/>
                <w:lang w:eastAsia="zh-CN"/>
              </w:rPr>
              <w:t>1天内在临时设施检查</w:t>
            </w:r>
          </w:p>
          <w:p w:rsidR="00C2484A" w:rsidRDefault="00F41C9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（费用本人自付）</w:t>
            </w:r>
          </w:p>
        </w:tc>
        <w:tc>
          <w:tcPr>
            <w:tcW w:w="1105" w:type="dxa"/>
            <w:gridSpan w:val="2"/>
            <w:vAlign w:val="center"/>
          </w:tcPr>
          <w:p w:rsidR="00C2484A" w:rsidRDefault="000134C2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（</w:t>
            </w:r>
            <w:r w:rsidRPr="00F668D7">
              <w:rPr>
                <w:rFonts w:ascii="宋体" w:eastAsia="宋体" w:hAnsi="宋体" w:hint="eastAsia"/>
                <w:sz w:val="22"/>
                <w:lang w:eastAsia="zh-CN"/>
              </w:rPr>
              <w:t>地方自治体</w:t>
            </w:r>
            <w:r>
              <w:rPr>
                <w:rFonts w:ascii="宋体" w:eastAsia="宋体" w:hAnsi="宋体" w:hint="eastAsia"/>
                <w:sz w:val="22"/>
                <w:lang w:eastAsia="zh-CN"/>
              </w:rPr>
              <w:t>）凭证隔离通知书（确认盖章）</w:t>
            </w:r>
          </w:p>
          <w:p w:rsidR="000134C2" w:rsidRPr="000134C2" w:rsidRDefault="000134C2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确认阴性结果后隔离取消（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主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动监视</w:t>
            </w:r>
            <w:r>
              <w:rPr>
                <w:rFonts w:ascii="宋体" w:eastAsia="宋体" w:hAnsi="宋体" w:cs="New Gulim" w:hint="eastAsia"/>
                <w:sz w:val="22"/>
                <w:lang w:eastAsia="zh-CN"/>
              </w:rPr>
              <w:t>）</w:t>
            </w:r>
          </w:p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  <w:p w:rsidR="000134C2" w:rsidRDefault="00F41C9A" w:rsidP="000134C2">
            <w:pPr>
              <w:jc w:val="center"/>
              <w:rPr>
                <w:rFonts w:ascii="宋体" w:eastAsia="宋体" w:hAnsi="宋体" w:cs="New Gulim"/>
                <w:sz w:val="22"/>
                <w:lang w:eastAsia="zh-CN"/>
              </w:rPr>
            </w:pPr>
            <w:r>
              <w:rPr>
                <w:rFonts w:ascii="宋体" w:eastAsia="宋体" w:hAnsi="宋体" w:cs="New Gulim" w:hint="eastAsia"/>
                <w:sz w:val="22"/>
                <w:lang w:eastAsia="zh-CN"/>
              </w:rPr>
              <w:t>6~7日、</w:t>
            </w:r>
          </w:p>
          <w:p w:rsidR="00C2484A" w:rsidRDefault="00F41C9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cs="New Gulim" w:hint="eastAsia"/>
                <w:sz w:val="22"/>
                <w:lang w:eastAsia="zh-CN"/>
              </w:rPr>
              <w:t>12~13日</w:t>
            </w:r>
          </w:p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</w:tc>
      </w:tr>
      <w:tr w:rsidR="00C2484A" w:rsidTr="000134C2">
        <w:trPr>
          <w:gridAfter w:val="1"/>
          <w:wAfter w:w="48" w:type="dxa"/>
          <w:trHeight w:val="804"/>
        </w:trPr>
        <w:tc>
          <w:tcPr>
            <w:tcW w:w="1105" w:type="dxa"/>
            <w:vMerge/>
            <w:vAlign w:val="center"/>
          </w:tcPr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未提交</w:t>
            </w:r>
          </w:p>
        </w:tc>
        <w:tc>
          <w:tcPr>
            <w:tcW w:w="1105" w:type="dxa"/>
            <w:vAlign w:val="center"/>
          </w:tcPr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提交</w:t>
            </w:r>
          </w:p>
        </w:tc>
        <w:tc>
          <w:tcPr>
            <w:tcW w:w="932" w:type="dxa"/>
            <w:gridSpan w:val="2"/>
            <w:vAlign w:val="center"/>
          </w:tcPr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自家隔离APP</w:t>
            </w:r>
          </w:p>
        </w:tc>
        <w:tc>
          <w:tcPr>
            <w:tcW w:w="1105" w:type="dxa"/>
            <w:vAlign w:val="center"/>
          </w:tcPr>
          <w:p w:rsidR="00C2484A" w:rsidRDefault="000134C2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发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放隔离通知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书</w:t>
            </w:r>
          </w:p>
        </w:tc>
        <w:tc>
          <w:tcPr>
            <w:tcW w:w="1105" w:type="dxa"/>
            <w:vAlign w:val="center"/>
          </w:tcPr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C2484A" w:rsidRDefault="00F41C9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1天内在保健所检查</w:t>
            </w:r>
          </w:p>
        </w:tc>
        <w:tc>
          <w:tcPr>
            <w:tcW w:w="1105" w:type="dxa"/>
            <w:gridSpan w:val="2"/>
            <w:vAlign w:val="center"/>
          </w:tcPr>
          <w:p w:rsidR="00C2484A" w:rsidRDefault="00F41C9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自家隔离</w:t>
            </w:r>
          </w:p>
        </w:tc>
        <w:tc>
          <w:tcPr>
            <w:tcW w:w="1105" w:type="dxa"/>
            <w:gridSpan w:val="2"/>
            <w:vAlign w:val="center"/>
          </w:tcPr>
          <w:p w:rsidR="00C2484A" w:rsidRDefault="00F41C9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cs="New Gulim" w:hint="eastAsia"/>
                <w:sz w:val="22"/>
                <w:lang w:eastAsia="zh-CN"/>
              </w:rPr>
              <w:t>隔离取消前检查</w:t>
            </w:r>
          </w:p>
        </w:tc>
      </w:tr>
      <w:tr w:rsidR="00C2484A" w:rsidTr="000134C2">
        <w:trPr>
          <w:gridAfter w:val="1"/>
          <w:wAfter w:w="48" w:type="dxa"/>
          <w:trHeight w:val="631"/>
        </w:trPr>
        <w:tc>
          <w:tcPr>
            <w:tcW w:w="1105" w:type="dxa"/>
            <w:vMerge/>
            <w:vAlign w:val="center"/>
          </w:tcPr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</w:tc>
        <w:tc>
          <w:tcPr>
            <w:tcW w:w="1105" w:type="dxa"/>
            <w:vMerge/>
            <w:vAlign w:val="center"/>
          </w:tcPr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未提交</w:t>
            </w:r>
          </w:p>
        </w:tc>
        <w:tc>
          <w:tcPr>
            <w:tcW w:w="932" w:type="dxa"/>
            <w:gridSpan w:val="2"/>
            <w:vAlign w:val="center"/>
          </w:tcPr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自家隔离APP</w:t>
            </w:r>
          </w:p>
        </w:tc>
        <w:tc>
          <w:tcPr>
            <w:tcW w:w="1105" w:type="dxa"/>
            <w:vAlign w:val="center"/>
          </w:tcPr>
          <w:p w:rsidR="00C2484A" w:rsidRDefault="000134C2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发</w:t>
            </w:r>
            <w:r w:rsidRPr="00F668D7">
              <w:rPr>
                <w:rFonts w:ascii="宋体" w:eastAsia="宋体" w:hAnsi="宋体" w:cs="Malgun Gothic" w:hint="eastAsia"/>
                <w:sz w:val="22"/>
                <w:lang w:eastAsia="zh-CN"/>
              </w:rPr>
              <w:t>放隔离通知</w:t>
            </w:r>
            <w:r w:rsidRPr="00F668D7">
              <w:rPr>
                <w:rFonts w:ascii="宋体" w:eastAsia="宋体" w:hAnsi="宋体" w:cs="New Gulim" w:hint="eastAsia"/>
                <w:sz w:val="22"/>
                <w:lang w:eastAsia="zh-CN"/>
              </w:rPr>
              <w:t>书</w:t>
            </w:r>
          </w:p>
        </w:tc>
        <w:tc>
          <w:tcPr>
            <w:tcW w:w="1105" w:type="dxa"/>
            <w:vAlign w:val="center"/>
          </w:tcPr>
          <w:p w:rsidR="00C2484A" w:rsidRDefault="00C2484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C2484A" w:rsidRDefault="00F41C9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1天内在保健所检查</w:t>
            </w:r>
          </w:p>
        </w:tc>
        <w:tc>
          <w:tcPr>
            <w:tcW w:w="1105" w:type="dxa"/>
            <w:gridSpan w:val="2"/>
            <w:vAlign w:val="center"/>
          </w:tcPr>
          <w:p w:rsidR="00C2484A" w:rsidRDefault="00F41C9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lang w:eastAsia="zh-CN"/>
              </w:rPr>
              <w:t>设施隔离（14日 费用本人自付）</w:t>
            </w:r>
          </w:p>
        </w:tc>
        <w:tc>
          <w:tcPr>
            <w:tcW w:w="1105" w:type="dxa"/>
            <w:gridSpan w:val="2"/>
            <w:vAlign w:val="center"/>
          </w:tcPr>
          <w:p w:rsidR="00C2484A" w:rsidRDefault="00F41C9A" w:rsidP="000134C2">
            <w:pPr>
              <w:jc w:val="center"/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="宋体" w:eastAsia="宋体" w:hAnsi="宋体" w:cs="New Gulim" w:hint="eastAsia"/>
                <w:sz w:val="22"/>
                <w:lang w:eastAsia="zh-CN"/>
              </w:rPr>
              <w:t>隔离取消前检查</w:t>
            </w:r>
          </w:p>
        </w:tc>
      </w:tr>
    </w:tbl>
    <w:p w:rsidR="00075C3A" w:rsidRDefault="00075C3A" w:rsidP="00075C3A">
      <w:pPr>
        <w:rPr>
          <w:rFonts w:ascii="宋体" w:eastAsia="宋体" w:hAnsi="宋体"/>
          <w:sz w:val="22"/>
          <w:lang w:eastAsia="zh-CN"/>
        </w:rPr>
      </w:pPr>
    </w:p>
    <w:p w:rsidR="000134C2" w:rsidRDefault="000134C2" w:rsidP="00075C3A">
      <w:pPr>
        <w:rPr>
          <w:rFonts w:ascii="宋体" w:eastAsia="宋体" w:hAnsi="宋体"/>
          <w:sz w:val="22"/>
          <w:lang w:eastAsia="zh-CN"/>
        </w:rPr>
      </w:pPr>
    </w:p>
    <w:p w:rsidR="000134C2" w:rsidRDefault="000134C2" w:rsidP="00075C3A">
      <w:pPr>
        <w:rPr>
          <w:rFonts w:ascii="宋体" w:eastAsia="宋体" w:hAnsi="宋体"/>
          <w:sz w:val="22"/>
          <w:lang w:eastAsia="zh-CN"/>
        </w:rPr>
      </w:pPr>
    </w:p>
    <w:p w:rsidR="000134C2" w:rsidRDefault="000134C2" w:rsidP="00075C3A">
      <w:pPr>
        <w:rPr>
          <w:rFonts w:ascii="宋体" w:eastAsia="宋体" w:hAnsi="宋体"/>
          <w:sz w:val="22"/>
          <w:lang w:eastAsia="zh-CN"/>
        </w:rPr>
      </w:pPr>
    </w:p>
    <w:p w:rsidR="000134C2" w:rsidRDefault="000134C2" w:rsidP="00075C3A">
      <w:pPr>
        <w:rPr>
          <w:rFonts w:ascii="宋体" w:eastAsia="宋体" w:hAnsi="宋体"/>
          <w:sz w:val="22"/>
          <w:lang w:eastAsia="zh-CN"/>
        </w:rPr>
      </w:pPr>
    </w:p>
    <w:p w:rsidR="000134C2" w:rsidRDefault="000134C2" w:rsidP="00075C3A">
      <w:pPr>
        <w:rPr>
          <w:rFonts w:ascii="宋体" w:eastAsia="宋体" w:hAnsi="宋体"/>
          <w:sz w:val="22"/>
          <w:lang w:eastAsia="zh-CN"/>
        </w:rPr>
      </w:pPr>
    </w:p>
    <w:p w:rsidR="000134C2" w:rsidRDefault="000134C2" w:rsidP="00075C3A">
      <w:pPr>
        <w:rPr>
          <w:rFonts w:ascii="宋体" w:eastAsia="宋体" w:hAnsi="宋体"/>
          <w:sz w:val="22"/>
          <w:lang w:eastAsia="zh-CN"/>
        </w:rPr>
      </w:pPr>
    </w:p>
    <w:p w:rsidR="000134C2" w:rsidRDefault="000134C2" w:rsidP="00075C3A">
      <w:pPr>
        <w:rPr>
          <w:rFonts w:ascii="宋体" w:eastAsia="宋体" w:hAnsi="宋体"/>
          <w:sz w:val="22"/>
          <w:lang w:eastAsia="zh-CN"/>
        </w:rPr>
      </w:pPr>
    </w:p>
    <w:p w:rsidR="000134C2" w:rsidRDefault="000134C2" w:rsidP="00075C3A">
      <w:pPr>
        <w:rPr>
          <w:rFonts w:ascii="宋体" w:hAnsi="宋体"/>
          <w:sz w:val="22"/>
        </w:rPr>
      </w:pPr>
    </w:p>
    <w:p w:rsidR="000134C2" w:rsidRPr="000134C2" w:rsidRDefault="000134C2" w:rsidP="000134C2">
      <w:pPr>
        <w:pStyle w:val="a3"/>
        <w:numPr>
          <w:ilvl w:val="0"/>
          <w:numId w:val="3"/>
        </w:numPr>
        <w:ind w:leftChars="0"/>
        <w:rPr>
          <w:rFonts w:ascii="宋体" w:eastAsia="宋体" w:hAnsi="宋体"/>
          <w:sz w:val="32"/>
          <w:lang w:eastAsia="zh-CN"/>
        </w:rPr>
      </w:pPr>
      <w:r w:rsidRPr="000134C2">
        <w:rPr>
          <w:rFonts w:ascii="宋体" w:eastAsia="宋体" w:hAnsi="宋体" w:cs="New Gulim" w:hint="eastAsia"/>
          <w:sz w:val="32"/>
          <w:lang w:eastAsia="zh-CN"/>
        </w:rPr>
        <w:lastRenderedPageBreak/>
        <w:t>预</w:t>
      </w:r>
      <w:r w:rsidRPr="000134C2">
        <w:rPr>
          <w:rFonts w:ascii="宋体" w:eastAsia="宋体" w:hAnsi="宋体" w:cs="Malgun Gothic" w:hint="eastAsia"/>
          <w:sz w:val="32"/>
          <w:lang w:eastAsia="zh-CN"/>
        </w:rPr>
        <w:t>防接</w:t>
      </w:r>
      <w:r w:rsidRPr="000134C2">
        <w:rPr>
          <w:rFonts w:ascii="宋体" w:eastAsia="宋体" w:hAnsi="宋体" w:cs="New Gulim" w:hint="eastAsia"/>
          <w:sz w:val="32"/>
          <w:lang w:eastAsia="zh-CN"/>
        </w:rPr>
        <w:t>种</w:t>
      </w:r>
      <w:r w:rsidRPr="000134C2">
        <w:rPr>
          <w:rFonts w:ascii="宋体" w:eastAsia="宋体" w:hAnsi="宋体" w:cs="Malgun Gothic" w:hint="eastAsia"/>
          <w:sz w:val="32"/>
          <w:lang w:eastAsia="zh-CN"/>
        </w:rPr>
        <w:t>完成者</w:t>
      </w:r>
      <w:r w:rsidRPr="000134C2">
        <w:rPr>
          <w:rFonts w:ascii="宋体" w:eastAsia="宋体" w:hAnsi="宋体" w:cs="New Gulim" w:hint="eastAsia"/>
          <w:sz w:val="32"/>
          <w:lang w:eastAsia="zh-CN"/>
        </w:rPr>
        <w:t>专</w:t>
      </w:r>
      <w:r w:rsidRPr="000134C2">
        <w:rPr>
          <w:rFonts w:ascii="宋体" w:eastAsia="宋体" w:hAnsi="宋体" w:cs="Malgun Gothic" w:hint="eastAsia"/>
          <w:sz w:val="32"/>
          <w:lang w:eastAsia="zh-CN"/>
        </w:rPr>
        <w:t>用</w:t>
      </w:r>
      <w:r w:rsidRPr="000134C2">
        <w:rPr>
          <w:rFonts w:ascii="宋体" w:eastAsia="宋体" w:hAnsi="宋体" w:cs="New Gulim" w:hint="eastAsia"/>
          <w:sz w:val="32"/>
          <w:lang w:eastAsia="zh-CN"/>
        </w:rPr>
        <w:t>贴纸、盖章</w:t>
      </w:r>
    </w:p>
    <w:p w:rsidR="000D02BA" w:rsidRDefault="000D02BA" w:rsidP="00075C3A">
      <w:pPr>
        <w:rPr>
          <w:rFonts w:ascii="宋体" w:eastAsia="宋体" w:hAnsi="宋体"/>
          <w:sz w:val="22"/>
          <w:lang w:eastAsia="zh-CN"/>
        </w:rPr>
      </w:pPr>
      <w:r w:rsidRPr="008E1BC4">
        <w:rPr>
          <w:rFonts w:ascii="宋体" w:eastAsia="宋体" w:hAnsi="宋体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71443" wp14:editId="00E12F00">
                <wp:simplePos x="0" y="0"/>
                <wp:positionH relativeFrom="column">
                  <wp:posOffset>76200</wp:posOffset>
                </wp:positionH>
                <wp:positionV relativeFrom="paragraph">
                  <wp:posOffset>855980</wp:posOffset>
                </wp:positionV>
                <wp:extent cx="2800350" cy="590550"/>
                <wp:effectExtent l="0" t="0" r="19050" b="19050"/>
                <wp:wrapNone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2BA" w:rsidRPr="000D02BA" w:rsidRDefault="000D02BA" w:rsidP="000D02BA">
                            <w:pPr>
                              <w:ind w:firstLineChars="150" w:firstLine="360"/>
                              <w:rPr>
                                <w:rFonts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sz w:val="24"/>
                                <w:lang w:eastAsia="zh-CN"/>
                              </w:rPr>
                              <w:t>在国内（韩国）预防接种完成者进行保健所确认和检查后可以</w:t>
                            </w:r>
                            <w:r w:rsidRPr="000D02BA">
                              <w:rPr>
                                <w:rFonts w:eastAsia="宋体" w:hint="eastAsia"/>
                                <w:sz w:val="24"/>
                                <w:lang w:eastAsia="zh-CN"/>
                              </w:rPr>
                              <w:t>免除</w:t>
                            </w:r>
                            <w:r>
                              <w:rPr>
                                <w:rFonts w:eastAsia="宋体" w:hint="eastAsia"/>
                                <w:sz w:val="24"/>
                                <w:lang w:eastAsia="zh-CN"/>
                              </w:rPr>
                              <w:t>隔离。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6pt;margin-top:67.4pt;width:220.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">
                <v:textbox>
                  <w:txbxContent>
                    <w:p w:rsidR="000D02BA" w:rsidRPr="000D02BA" w:rsidRDefault="000D02BA" w:rsidP="000D02BA">
                      <w:pPr>
                        <w:ind w:firstLineChars="150" w:firstLine="360"/>
                        <w:rPr>
                          <w:rFonts w:eastAsia="SimSun"/>
                          <w:sz w:val="24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4"/>
                          <w:lang w:eastAsia="zh-CN"/>
                        </w:rPr>
                        <w:t>在国内（韩国）预防接种完成者进行保健所确认和检查后可以</w:t>
                      </w:r>
                      <w:r w:rsidRPr="000D02BA">
                        <w:rPr>
                          <w:rFonts w:eastAsia="SimSun" w:hint="eastAsia"/>
                          <w:sz w:val="24"/>
                          <w:lang w:eastAsia="zh-CN"/>
                        </w:rPr>
                        <w:t>免除</w:t>
                      </w:r>
                      <w:r>
                        <w:rPr>
                          <w:rFonts w:eastAsia="SimSun" w:hint="eastAsia"/>
                          <w:sz w:val="24"/>
                          <w:lang w:eastAsia="zh-CN"/>
                        </w:rPr>
                        <w:t>隔离。</w:t>
                      </w:r>
                    </w:p>
                  </w:txbxContent>
                </v:textbox>
              </v:shape>
            </w:pict>
          </mc:Fallback>
        </mc:AlternateContent>
      </w:r>
      <w:r w:rsidRPr="008E1BC4">
        <w:rPr>
          <w:rFonts w:ascii="宋体" w:eastAsia="宋体" w:hAnsi="宋体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93169" wp14:editId="41D96010">
                <wp:simplePos x="0" y="0"/>
                <wp:positionH relativeFrom="column">
                  <wp:posOffset>923925</wp:posOffset>
                </wp:positionH>
                <wp:positionV relativeFrom="paragraph">
                  <wp:posOffset>4304030</wp:posOffset>
                </wp:positionV>
                <wp:extent cx="1381125" cy="723900"/>
                <wp:effectExtent l="0" t="0" r="28575" b="19050"/>
                <wp:wrapNone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2BA" w:rsidRPr="000D02BA" w:rsidRDefault="000D02BA" w:rsidP="000D02BA">
                            <w:pPr>
                              <w:spacing w:after="0" w:line="20" w:lineRule="atLeast"/>
                              <w:ind w:firstLineChars="150" w:firstLine="330"/>
                              <w:rPr>
                                <w:rFonts w:eastAsia="宋体"/>
                                <w:sz w:val="22"/>
                                <w:lang w:eastAsia="zh-CN"/>
                              </w:rPr>
                            </w:pPr>
                            <w:r w:rsidRPr="000D02BA">
                              <w:rPr>
                                <w:rFonts w:eastAsia="宋体"/>
                                <w:sz w:val="22"/>
                                <w:lang w:eastAsia="zh-CN"/>
                              </w:rPr>
                              <w:t>C</w:t>
                            </w:r>
                            <w:r w:rsidRPr="000D02BA">
                              <w:rPr>
                                <w:rFonts w:eastAsia="宋体" w:hint="eastAsia"/>
                                <w:sz w:val="22"/>
                                <w:lang w:eastAsia="zh-CN"/>
                              </w:rPr>
                              <w:t>orona19</w:t>
                            </w:r>
                          </w:p>
                          <w:p w:rsidR="000D02BA" w:rsidRPr="000D02BA" w:rsidRDefault="000D02BA" w:rsidP="000D02BA">
                            <w:pPr>
                              <w:spacing w:after="0" w:line="20" w:lineRule="atLeast"/>
                              <w:ind w:firstLineChars="150" w:firstLine="330"/>
                              <w:rPr>
                                <w:rFonts w:eastAsia="宋体"/>
                                <w:sz w:val="22"/>
                                <w:lang w:eastAsia="zh-CN"/>
                              </w:rPr>
                            </w:pPr>
                            <w:r w:rsidRPr="000D02BA">
                              <w:rPr>
                                <w:rFonts w:eastAsia="宋体" w:hint="eastAsia"/>
                                <w:sz w:val="22"/>
                                <w:lang w:eastAsia="zh-CN"/>
                              </w:rPr>
                              <w:t>预防接种完成者</w:t>
                            </w:r>
                          </w:p>
                          <w:p w:rsidR="000D02BA" w:rsidRPr="000D02BA" w:rsidRDefault="000D02BA" w:rsidP="000D02BA">
                            <w:pPr>
                              <w:spacing w:after="0" w:line="20" w:lineRule="atLeast"/>
                              <w:ind w:firstLineChars="150" w:firstLine="330"/>
                              <w:rPr>
                                <w:rFonts w:eastAsia="宋体"/>
                                <w:sz w:val="22"/>
                                <w:lang w:eastAsia="zh-CN"/>
                              </w:rPr>
                            </w:pPr>
                            <w:r w:rsidRPr="000D02BA">
                              <w:rPr>
                                <w:rFonts w:eastAsia="宋体" w:hint="eastAsia"/>
                                <w:sz w:val="22"/>
                                <w:lang w:eastAsia="zh-CN"/>
                              </w:rPr>
                              <w:t>预防接种完成日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2.75pt;margin-top:338.9pt;width:108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">
                <v:textbox>
                  <w:txbxContent>
                    <w:p w:rsidR="000D02BA" w:rsidRPr="000D02BA" w:rsidRDefault="000D02BA" w:rsidP="000D02BA">
                      <w:pPr>
                        <w:spacing w:after="0" w:line="20" w:lineRule="atLeast"/>
                        <w:ind w:firstLineChars="150" w:firstLine="330"/>
                        <w:rPr>
                          <w:rFonts w:eastAsia="SimSun" w:hint="eastAsia"/>
                          <w:sz w:val="22"/>
                          <w:lang w:eastAsia="zh-CN"/>
                        </w:rPr>
                      </w:pPr>
                      <w:r w:rsidRPr="000D02BA">
                        <w:rPr>
                          <w:rFonts w:eastAsia="SimSun"/>
                          <w:sz w:val="22"/>
                          <w:lang w:eastAsia="zh-CN"/>
                        </w:rPr>
                        <w:t>C</w:t>
                      </w:r>
                      <w:r w:rsidRPr="000D02BA">
                        <w:rPr>
                          <w:rFonts w:eastAsia="SimSun" w:hint="eastAsia"/>
                          <w:sz w:val="22"/>
                          <w:lang w:eastAsia="zh-CN"/>
                        </w:rPr>
                        <w:t>orona19</w:t>
                      </w:r>
                    </w:p>
                    <w:p w:rsidR="000D02BA" w:rsidRPr="000D02BA" w:rsidRDefault="000D02BA" w:rsidP="000D02BA">
                      <w:pPr>
                        <w:spacing w:after="0" w:line="20" w:lineRule="atLeast"/>
                        <w:ind w:firstLineChars="150" w:firstLine="330"/>
                        <w:rPr>
                          <w:rFonts w:eastAsia="SimSun" w:hint="eastAsia"/>
                          <w:sz w:val="22"/>
                          <w:lang w:eastAsia="zh-CN"/>
                        </w:rPr>
                      </w:pPr>
                      <w:r w:rsidRPr="000D02BA">
                        <w:rPr>
                          <w:rFonts w:eastAsia="SimSun" w:hint="eastAsia"/>
                          <w:sz w:val="22"/>
                          <w:lang w:eastAsia="zh-CN"/>
                        </w:rPr>
                        <w:t>预防接种完成者</w:t>
                      </w:r>
                    </w:p>
                    <w:p w:rsidR="000D02BA" w:rsidRPr="000D02BA" w:rsidRDefault="000D02BA" w:rsidP="000D02BA">
                      <w:pPr>
                        <w:spacing w:after="0" w:line="20" w:lineRule="atLeast"/>
                        <w:ind w:firstLineChars="150" w:firstLine="330"/>
                        <w:rPr>
                          <w:rFonts w:eastAsia="SimSun" w:hint="eastAsia"/>
                          <w:sz w:val="22"/>
                          <w:lang w:eastAsia="zh-CN"/>
                        </w:rPr>
                      </w:pPr>
                      <w:r w:rsidRPr="000D02BA">
                        <w:rPr>
                          <w:rFonts w:eastAsia="SimSun" w:hint="eastAsia"/>
                          <w:sz w:val="22"/>
                          <w:lang w:eastAsia="zh-CN"/>
                        </w:rPr>
                        <w:t>预防接种完成日</w:t>
                      </w:r>
                    </w:p>
                  </w:txbxContent>
                </v:textbox>
              </v:shape>
            </w:pict>
          </mc:Fallback>
        </mc:AlternateContent>
      </w:r>
      <w:r w:rsidRPr="008E1BC4">
        <w:rPr>
          <w:rFonts w:ascii="宋体" w:eastAsia="宋体" w:hAnsi="宋体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03909" wp14:editId="1888D980">
                <wp:simplePos x="0" y="0"/>
                <wp:positionH relativeFrom="column">
                  <wp:posOffset>4267200</wp:posOffset>
                </wp:positionH>
                <wp:positionV relativeFrom="paragraph">
                  <wp:posOffset>2608580</wp:posOffset>
                </wp:positionV>
                <wp:extent cx="1247775" cy="304800"/>
                <wp:effectExtent l="0" t="0" r="28575" b="19050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2BA" w:rsidRPr="008E1BC4" w:rsidRDefault="000D02BA" w:rsidP="000D02BA">
                            <w:pPr>
                              <w:ind w:firstLineChars="150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宋体" w:hint="eastAsia"/>
                                <w:sz w:val="24"/>
                                <w:lang w:eastAsia="zh-CN"/>
                              </w:rPr>
                              <w:t>出国日期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6pt;margin-top:205.4pt;width:98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">
                <v:textbox>
                  <w:txbxContent>
                    <w:p w:rsidR="000D02BA" w:rsidRPr="008E1BC4" w:rsidRDefault="000D02BA" w:rsidP="000D02BA">
                      <w:pPr>
                        <w:ind w:firstLineChars="150" w:firstLine="360"/>
                        <w:rPr>
                          <w:sz w:val="24"/>
                        </w:rPr>
                      </w:pPr>
                      <w:r>
                        <w:rPr>
                          <w:rFonts w:eastAsia="SimSun" w:hint="eastAsia"/>
                          <w:sz w:val="24"/>
                          <w:lang w:eastAsia="zh-CN"/>
                        </w:rPr>
                        <w:t>出国日期</w:t>
                      </w:r>
                    </w:p>
                  </w:txbxContent>
                </v:textbox>
              </v:shape>
            </w:pict>
          </mc:Fallback>
        </mc:AlternateContent>
      </w:r>
      <w:r w:rsidRPr="008E1BC4">
        <w:rPr>
          <w:rFonts w:ascii="宋体" w:eastAsia="宋体" w:hAnsi="宋体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57474" wp14:editId="26716BBF">
                <wp:simplePos x="0" y="0"/>
                <wp:positionH relativeFrom="column">
                  <wp:posOffset>3448050</wp:posOffset>
                </wp:positionH>
                <wp:positionV relativeFrom="paragraph">
                  <wp:posOffset>151130</wp:posOffset>
                </wp:positionV>
                <wp:extent cx="1933575" cy="304800"/>
                <wp:effectExtent l="0" t="0" r="28575" b="1905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2BA" w:rsidRPr="008E1BC4" w:rsidRDefault="000D02BA" w:rsidP="000D02BA">
                            <w:pPr>
                              <w:ind w:firstLineChars="150" w:firstLine="360"/>
                              <w:rPr>
                                <w:sz w:val="24"/>
                              </w:rPr>
                            </w:pPr>
                            <w:r w:rsidRPr="008E1BC4">
                              <w:rPr>
                                <w:rFonts w:eastAsia="宋体" w:hint="eastAsia"/>
                                <w:sz w:val="24"/>
                                <w:lang w:eastAsia="zh-CN"/>
                              </w:rPr>
                              <w:t>《</w:t>
                            </w:r>
                            <w:r>
                              <w:rPr>
                                <w:rFonts w:eastAsia="宋体" w:hint="eastAsia"/>
                                <w:sz w:val="24"/>
                                <w:lang w:eastAsia="zh-CN"/>
                              </w:rPr>
                              <w:t>出入境阶段盖章</w:t>
                            </w:r>
                            <w:r w:rsidRPr="008E1BC4">
                              <w:rPr>
                                <w:rFonts w:eastAsia="宋体" w:hint="eastAsia"/>
                                <w:sz w:val="24"/>
                                <w:lang w:eastAsia="zh-CN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1.5pt;margin-top:11.9pt;width:15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">
                <v:textbox>
                  <w:txbxContent>
                    <w:p w:rsidR="000D02BA" w:rsidRPr="008E1BC4" w:rsidRDefault="000D02BA" w:rsidP="000D02BA">
                      <w:pPr>
                        <w:ind w:firstLineChars="150" w:firstLine="360"/>
                        <w:rPr>
                          <w:sz w:val="24"/>
                        </w:rPr>
                      </w:pPr>
                      <w:r w:rsidRPr="008E1BC4">
                        <w:rPr>
                          <w:rFonts w:eastAsia="SimSun" w:hint="eastAsia"/>
                          <w:sz w:val="24"/>
                          <w:lang w:eastAsia="zh-CN"/>
                        </w:rPr>
                        <w:t>《</w:t>
                      </w:r>
                      <w:r>
                        <w:rPr>
                          <w:rFonts w:eastAsia="SimSun" w:hint="eastAsia"/>
                          <w:sz w:val="24"/>
                          <w:lang w:eastAsia="zh-CN"/>
                        </w:rPr>
                        <w:t>出入境阶段盖章</w:t>
                      </w:r>
                      <w:r w:rsidRPr="008E1BC4">
                        <w:rPr>
                          <w:rFonts w:eastAsia="SimSun" w:hint="eastAsia"/>
                          <w:sz w:val="24"/>
                          <w:lang w:eastAsia="zh-CN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="008E1BC4" w:rsidRPr="008E1BC4">
        <w:rPr>
          <w:rFonts w:ascii="宋体" w:eastAsia="宋体" w:hAnsi="宋体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A4095" wp14:editId="360C7743">
                <wp:simplePos x="0" y="0"/>
                <wp:positionH relativeFrom="column">
                  <wp:posOffset>618490</wp:posOffset>
                </wp:positionH>
                <wp:positionV relativeFrom="paragraph">
                  <wp:posOffset>170180</wp:posOffset>
                </wp:positionV>
                <wp:extent cx="1685925" cy="304800"/>
                <wp:effectExtent l="0" t="0" r="28575" b="1905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C4" w:rsidRPr="008E1BC4" w:rsidRDefault="008E1BC4" w:rsidP="000D02BA">
                            <w:pPr>
                              <w:ind w:firstLineChars="150" w:firstLine="360"/>
                              <w:rPr>
                                <w:sz w:val="24"/>
                              </w:rPr>
                            </w:pPr>
                            <w:r w:rsidRPr="008E1BC4">
                              <w:rPr>
                                <w:rFonts w:eastAsia="宋体" w:hint="eastAsia"/>
                                <w:sz w:val="24"/>
                                <w:lang w:eastAsia="zh-CN"/>
                              </w:rPr>
                              <w:t>《检疫阶段贴纸》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8.7pt;margin-top:13.4pt;width:13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">
                <v:textbox>
                  <w:txbxContent>
                    <w:p w:rsidR="008E1BC4" w:rsidRPr="008E1BC4" w:rsidRDefault="008E1BC4" w:rsidP="000D02BA">
                      <w:pPr>
                        <w:ind w:firstLineChars="150" w:firstLine="360"/>
                        <w:rPr>
                          <w:sz w:val="24"/>
                        </w:rPr>
                      </w:pPr>
                      <w:r w:rsidRPr="008E1BC4">
                        <w:rPr>
                          <w:rFonts w:eastAsia="SimSun" w:hint="eastAsia"/>
                          <w:sz w:val="24"/>
                          <w:lang w:eastAsia="zh-CN"/>
                        </w:rPr>
                        <w:t>《检疫阶段贴纸》</w:t>
                      </w:r>
                    </w:p>
                  </w:txbxContent>
                </v:textbox>
              </v:shape>
            </w:pict>
          </mc:Fallback>
        </mc:AlternateContent>
      </w:r>
      <w:r w:rsidR="000134C2">
        <w:rPr>
          <w:noProof/>
          <w:lang w:eastAsia="zh-CN"/>
        </w:rPr>
        <w:drawing>
          <wp:inline distT="0" distB="0" distL="0" distR="0" wp14:anchorId="5F5C0FDC" wp14:editId="5293D774">
            <wp:extent cx="5943600" cy="533717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2BA" w:rsidRPr="000134C2" w:rsidRDefault="000D02BA" w:rsidP="00B31B71">
      <w:pPr>
        <w:ind w:right="880"/>
        <w:jc w:val="center"/>
        <w:rPr>
          <w:rFonts w:ascii="宋体" w:eastAsia="宋体" w:hAnsi="宋体"/>
          <w:sz w:val="22"/>
          <w:lang w:eastAsia="zh-CN"/>
        </w:rPr>
      </w:pPr>
    </w:p>
    <w:sectPr w:rsidR="000D02BA" w:rsidRPr="000134C2" w:rsidSect="00F668D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0BB"/>
    <w:multiLevelType w:val="hybridMultilevel"/>
    <w:tmpl w:val="83328E82"/>
    <w:lvl w:ilvl="0" w:tplc="0C72C95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30B73EC"/>
    <w:multiLevelType w:val="hybridMultilevel"/>
    <w:tmpl w:val="550655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6F67CC2"/>
    <w:multiLevelType w:val="hybridMultilevel"/>
    <w:tmpl w:val="8DDC9706"/>
    <w:lvl w:ilvl="0" w:tplc="8E5CFC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77C7B24"/>
    <w:multiLevelType w:val="hybridMultilevel"/>
    <w:tmpl w:val="CF9C36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D0"/>
    <w:rsid w:val="000134C2"/>
    <w:rsid w:val="00075C3A"/>
    <w:rsid w:val="000A304F"/>
    <w:rsid w:val="000C3600"/>
    <w:rsid w:val="000D02BA"/>
    <w:rsid w:val="0045295A"/>
    <w:rsid w:val="0058529D"/>
    <w:rsid w:val="00747DD0"/>
    <w:rsid w:val="008E1BC4"/>
    <w:rsid w:val="00B31B71"/>
    <w:rsid w:val="00C2484A"/>
    <w:rsid w:val="00E73CF7"/>
    <w:rsid w:val="00F41C9A"/>
    <w:rsid w:val="00F668D7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DD0"/>
    <w:pPr>
      <w:ind w:leftChars="400" w:left="800"/>
    </w:pPr>
  </w:style>
  <w:style w:type="table" w:styleId="a4">
    <w:name w:val="Table Grid"/>
    <w:basedOn w:val="a1"/>
    <w:uiPriority w:val="59"/>
    <w:rsid w:val="00F7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134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134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DD0"/>
    <w:pPr>
      <w:ind w:leftChars="400" w:left="800"/>
    </w:pPr>
  </w:style>
  <w:style w:type="table" w:styleId="a4">
    <w:name w:val="Table Grid"/>
    <w:basedOn w:val="a1"/>
    <w:uiPriority w:val="59"/>
    <w:rsid w:val="00F7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134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13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admin</cp:lastModifiedBy>
  <cp:revision>2</cp:revision>
  <dcterms:created xsi:type="dcterms:W3CDTF">2021-05-06T07:50:00Z</dcterms:created>
  <dcterms:modified xsi:type="dcterms:W3CDTF">2021-05-06T07:50:00Z</dcterms:modified>
</cp:coreProperties>
</file>